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2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170"/>
        <w:gridCol w:w="2700"/>
        <w:gridCol w:w="990"/>
        <w:gridCol w:w="990"/>
        <w:gridCol w:w="1530"/>
        <w:gridCol w:w="1440"/>
      </w:tblGrid>
      <w:tr w:rsidR="00BD68FA" w:rsidRPr="003011DB" w14:paraId="6A6C3EF0" w14:textId="77777777" w:rsidTr="00431BF8">
        <w:trPr>
          <w:trHeight w:val="264"/>
        </w:trPr>
        <w:tc>
          <w:tcPr>
            <w:tcW w:w="3870" w:type="dxa"/>
            <w:gridSpan w:val="2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2A373B" w14:textId="77777777" w:rsidR="00BD68FA" w:rsidRPr="00024FE8" w:rsidRDefault="00BD68FA" w:rsidP="00431BF8">
            <w:pPr>
              <w:spacing w:line="21" w:lineRule="atLeast"/>
              <w:ind w:left="-40"/>
              <w:jc w:val="center"/>
              <w:rPr>
                <w:rFonts w:eastAsia="Cambria"/>
                <w:b/>
                <w:sz w:val="26"/>
                <w:szCs w:val="26"/>
              </w:rPr>
            </w:pPr>
            <w:bookmarkStart w:id="0" w:name="_Hlk108898171"/>
            <w:r w:rsidRPr="00024FE8">
              <w:rPr>
                <w:rFonts w:eastAsia="Cambria"/>
                <w:b/>
                <w:sz w:val="26"/>
                <w:szCs w:val="26"/>
              </w:rPr>
              <w:t>KHỐI KIẾN THỨC</w:t>
            </w:r>
          </w:p>
        </w:tc>
        <w:tc>
          <w:tcPr>
            <w:tcW w:w="3510" w:type="dxa"/>
            <w:gridSpan w:val="3"/>
          </w:tcPr>
          <w:p w14:paraId="3995BEB5" w14:textId="77777777" w:rsidR="00BD68FA" w:rsidRPr="00024FE8" w:rsidRDefault="00BD68FA" w:rsidP="00431BF8">
            <w:pPr>
              <w:spacing w:line="21" w:lineRule="atLeast"/>
              <w:ind w:left="-40"/>
              <w:jc w:val="center"/>
              <w:rPr>
                <w:rFonts w:eastAsia="Cambria"/>
                <w:b/>
                <w:sz w:val="26"/>
                <w:szCs w:val="26"/>
              </w:rPr>
            </w:pPr>
            <w:r w:rsidRPr="00024FE8">
              <w:rPr>
                <w:rFonts w:eastAsia="Cambria"/>
                <w:b/>
                <w:sz w:val="26"/>
                <w:szCs w:val="26"/>
              </w:rPr>
              <w:t>SỐ TÍN CHỈ</w:t>
            </w:r>
          </w:p>
        </w:tc>
        <w:tc>
          <w:tcPr>
            <w:tcW w:w="1440" w:type="dxa"/>
          </w:tcPr>
          <w:p w14:paraId="40C1EB4A" w14:textId="77777777" w:rsidR="00BD68FA" w:rsidRPr="00024FE8" w:rsidRDefault="00BD68FA" w:rsidP="00431BF8">
            <w:pPr>
              <w:spacing w:line="21" w:lineRule="atLeast"/>
              <w:ind w:left="-40"/>
              <w:jc w:val="center"/>
              <w:rPr>
                <w:rFonts w:eastAsia="Cambria"/>
                <w:b/>
                <w:sz w:val="26"/>
                <w:szCs w:val="26"/>
              </w:rPr>
            </w:pPr>
            <w:r w:rsidRPr="00024FE8">
              <w:rPr>
                <w:rFonts w:eastAsia="Cambria"/>
                <w:b/>
                <w:sz w:val="26"/>
                <w:szCs w:val="26"/>
              </w:rPr>
              <w:t>GHI CHÚ</w:t>
            </w:r>
          </w:p>
        </w:tc>
      </w:tr>
      <w:tr w:rsidR="00BD68FA" w:rsidRPr="003011DB" w14:paraId="3D71143B" w14:textId="77777777" w:rsidTr="00431BF8">
        <w:trPr>
          <w:trHeight w:val="597"/>
        </w:trPr>
        <w:tc>
          <w:tcPr>
            <w:tcW w:w="3870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75AD9" w14:textId="77777777" w:rsidR="00BD68FA" w:rsidRPr="00024FE8" w:rsidRDefault="00BD68FA" w:rsidP="00431BF8">
            <w:pPr>
              <w:spacing w:line="21" w:lineRule="atLeast"/>
              <w:ind w:left="-40"/>
              <w:rPr>
                <w:b/>
                <w:sz w:val="26"/>
                <w:szCs w:val="26"/>
              </w:rPr>
            </w:pPr>
          </w:p>
        </w:tc>
        <w:tc>
          <w:tcPr>
            <w:tcW w:w="19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5129E" w14:textId="77777777" w:rsidR="00BD68FA" w:rsidRPr="00024FE8" w:rsidRDefault="00BD68FA" w:rsidP="00431BF8">
            <w:pPr>
              <w:spacing w:line="21" w:lineRule="atLeast"/>
              <w:ind w:left="-40"/>
              <w:jc w:val="center"/>
              <w:rPr>
                <w:rFonts w:eastAsia="Cambria"/>
                <w:b/>
                <w:sz w:val="26"/>
                <w:szCs w:val="26"/>
              </w:rPr>
            </w:pPr>
            <w:r w:rsidRPr="00024FE8">
              <w:rPr>
                <w:rFonts w:eastAsia="Cambria"/>
                <w:b/>
                <w:sz w:val="26"/>
                <w:szCs w:val="26"/>
              </w:rPr>
              <w:t>Chương trình nghiên cứu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824CC" w14:textId="77777777" w:rsidR="00BD68FA" w:rsidRPr="00024FE8" w:rsidRDefault="00BD68FA" w:rsidP="00431BF8">
            <w:pPr>
              <w:spacing w:line="21" w:lineRule="atLeast"/>
              <w:ind w:left="-40"/>
              <w:jc w:val="center"/>
              <w:rPr>
                <w:rFonts w:eastAsia="Cambria"/>
                <w:b/>
                <w:sz w:val="26"/>
                <w:szCs w:val="26"/>
              </w:rPr>
            </w:pPr>
            <w:r w:rsidRPr="00024FE8">
              <w:rPr>
                <w:rFonts w:eastAsia="Cambria"/>
                <w:b/>
                <w:sz w:val="26"/>
                <w:szCs w:val="26"/>
              </w:rPr>
              <w:t>Chương trình ứng dụng</w:t>
            </w:r>
          </w:p>
        </w:tc>
        <w:tc>
          <w:tcPr>
            <w:tcW w:w="1440" w:type="dxa"/>
          </w:tcPr>
          <w:p w14:paraId="75B86113" w14:textId="77777777" w:rsidR="00BD68FA" w:rsidRPr="00024FE8" w:rsidRDefault="00BD68FA" w:rsidP="00431BF8">
            <w:pPr>
              <w:spacing w:line="21" w:lineRule="atLeast"/>
              <w:ind w:left="-40"/>
              <w:jc w:val="center"/>
              <w:rPr>
                <w:rFonts w:eastAsia="Cambria"/>
                <w:b/>
                <w:sz w:val="26"/>
                <w:szCs w:val="26"/>
              </w:rPr>
            </w:pPr>
          </w:p>
        </w:tc>
      </w:tr>
      <w:tr w:rsidR="00BD68FA" w:rsidRPr="003011DB" w14:paraId="19A0E2D7" w14:textId="77777777" w:rsidTr="00431BF8">
        <w:trPr>
          <w:trHeight w:val="255"/>
        </w:trPr>
        <w:tc>
          <w:tcPr>
            <w:tcW w:w="3870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1FEDD" w14:textId="77777777" w:rsidR="00BD68FA" w:rsidRPr="00024FE8" w:rsidRDefault="00BD68FA" w:rsidP="00431BF8">
            <w:pPr>
              <w:spacing w:line="21" w:lineRule="atLeast"/>
              <w:ind w:left="-40"/>
              <w:rPr>
                <w:b/>
                <w:sz w:val="26"/>
                <w:szCs w:val="26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B3F8C" w14:textId="77777777" w:rsidR="00BD68FA" w:rsidRPr="00024FE8" w:rsidRDefault="00BD68FA" w:rsidP="00431BF8">
            <w:pPr>
              <w:spacing w:line="21" w:lineRule="atLeast"/>
              <w:ind w:left="-40"/>
              <w:jc w:val="center"/>
              <w:rPr>
                <w:rFonts w:eastAsia="Cambria"/>
                <w:b/>
                <w:sz w:val="26"/>
                <w:szCs w:val="26"/>
              </w:rPr>
            </w:pPr>
            <w:r w:rsidRPr="00024FE8">
              <w:rPr>
                <w:rFonts w:eastAsia="Cambria"/>
                <w:b/>
                <w:sz w:val="26"/>
                <w:szCs w:val="26"/>
              </w:rPr>
              <w:t xml:space="preserve">PT1 </w:t>
            </w:r>
          </w:p>
        </w:tc>
        <w:tc>
          <w:tcPr>
            <w:tcW w:w="990" w:type="dxa"/>
          </w:tcPr>
          <w:p w14:paraId="6901C0D6" w14:textId="77777777" w:rsidR="00BD68FA" w:rsidRPr="00024FE8" w:rsidRDefault="00BD68FA" w:rsidP="00431BF8">
            <w:pPr>
              <w:spacing w:line="21" w:lineRule="atLeast"/>
              <w:ind w:left="-40"/>
              <w:jc w:val="center"/>
              <w:rPr>
                <w:rFonts w:eastAsia="Cambria"/>
                <w:b/>
                <w:sz w:val="26"/>
                <w:szCs w:val="26"/>
              </w:rPr>
            </w:pPr>
            <w:r w:rsidRPr="00024FE8">
              <w:rPr>
                <w:rFonts w:eastAsia="Cambria"/>
                <w:b/>
                <w:sz w:val="26"/>
                <w:szCs w:val="26"/>
              </w:rPr>
              <w:t>PT2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FCFED" w14:textId="77777777" w:rsidR="00BD68FA" w:rsidRPr="00024FE8" w:rsidRDefault="00BD68FA" w:rsidP="00431BF8">
            <w:pPr>
              <w:spacing w:line="21" w:lineRule="atLeast"/>
              <w:ind w:left="-40"/>
              <w:jc w:val="center"/>
              <w:rPr>
                <w:rFonts w:eastAsia="Cambria"/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14:paraId="27E86614" w14:textId="77777777" w:rsidR="00BD68FA" w:rsidRPr="00024FE8" w:rsidRDefault="00BD68FA" w:rsidP="00431BF8">
            <w:pPr>
              <w:spacing w:line="21" w:lineRule="atLeast"/>
              <w:ind w:left="-40"/>
              <w:jc w:val="center"/>
              <w:rPr>
                <w:rFonts w:eastAsia="Cambria"/>
                <w:b/>
                <w:sz w:val="26"/>
                <w:szCs w:val="26"/>
              </w:rPr>
            </w:pPr>
          </w:p>
        </w:tc>
      </w:tr>
      <w:tr w:rsidR="00BD68FA" w:rsidRPr="003011DB" w14:paraId="5F59666C" w14:textId="77777777" w:rsidTr="00431BF8">
        <w:trPr>
          <w:trHeight w:val="20"/>
        </w:trPr>
        <w:tc>
          <w:tcPr>
            <w:tcW w:w="1170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B06DB" w14:textId="77777777" w:rsidR="00BD68FA" w:rsidRPr="00024FE8" w:rsidRDefault="00BD68FA" w:rsidP="00431BF8">
            <w:pPr>
              <w:spacing w:line="21" w:lineRule="atLeast"/>
              <w:ind w:left="-40"/>
              <w:jc w:val="center"/>
              <w:rPr>
                <w:bCs/>
                <w:sz w:val="26"/>
                <w:szCs w:val="26"/>
              </w:rPr>
            </w:pPr>
            <w:r w:rsidRPr="00024FE8">
              <w:rPr>
                <w:bCs/>
                <w:sz w:val="26"/>
                <w:szCs w:val="26"/>
              </w:rPr>
              <w:t>Kiến thức chung</w:t>
            </w:r>
          </w:p>
        </w:tc>
        <w:tc>
          <w:tcPr>
            <w:tcW w:w="27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2D49B" w14:textId="77777777" w:rsidR="00BD68FA" w:rsidRPr="00024FE8" w:rsidRDefault="00BD68FA" w:rsidP="00431BF8">
            <w:pPr>
              <w:spacing w:line="21" w:lineRule="atLeast"/>
              <w:ind w:left="-40"/>
              <w:rPr>
                <w:rFonts w:eastAsia="Cambria"/>
                <w:bCs/>
                <w:sz w:val="26"/>
                <w:szCs w:val="26"/>
              </w:rPr>
            </w:pPr>
            <w:r w:rsidRPr="00024FE8">
              <w:rPr>
                <w:rFonts w:eastAsia="Cambria"/>
                <w:bCs/>
                <w:sz w:val="26"/>
                <w:szCs w:val="26"/>
              </w:rPr>
              <w:t>Triết học</w:t>
            </w:r>
          </w:p>
        </w:tc>
        <w:tc>
          <w:tcPr>
            <w:tcW w:w="9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2F801" w14:textId="77777777" w:rsidR="00BD68FA" w:rsidRPr="00024FE8" w:rsidRDefault="00BD68FA" w:rsidP="00431BF8">
            <w:pPr>
              <w:spacing w:line="21" w:lineRule="atLeast"/>
              <w:ind w:left="-40" w:right="-120"/>
              <w:jc w:val="center"/>
              <w:rPr>
                <w:sz w:val="26"/>
                <w:szCs w:val="26"/>
              </w:rPr>
            </w:pPr>
            <w:r w:rsidRPr="00024FE8">
              <w:rPr>
                <w:sz w:val="26"/>
                <w:szCs w:val="26"/>
              </w:rPr>
              <w:t>3</w:t>
            </w:r>
          </w:p>
        </w:tc>
        <w:tc>
          <w:tcPr>
            <w:tcW w:w="990" w:type="dxa"/>
            <w:shd w:val="clear" w:color="auto" w:fill="FFFFFF"/>
          </w:tcPr>
          <w:p w14:paraId="3D4112F5" w14:textId="77777777" w:rsidR="00BD68FA" w:rsidRPr="00024FE8" w:rsidRDefault="00BD68FA" w:rsidP="00431BF8">
            <w:pPr>
              <w:spacing w:line="21" w:lineRule="atLeast"/>
              <w:ind w:left="-40" w:right="-120"/>
              <w:jc w:val="center"/>
              <w:rPr>
                <w:sz w:val="26"/>
                <w:szCs w:val="26"/>
              </w:rPr>
            </w:pPr>
            <w:r w:rsidRPr="00024FE8">
              <w:rPr>
                <w:sz w:val="26"/>
                <w:szCs w:val="26"/>
              </w:rPr>
              <w:t>3</w:t>
            </w:r>
          </w:p>
        </w:tc>
        <w:tc>
          <w:tcPr>
            <w:tcW w:w="15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11D9F" w14:textId="77777777" w:rsidR="00BD68FA" w:rsidRPr="00024FE8" w:rsidRDefault="00BD68FA" w:rsidP="00431BF8">
            <w:pPr>
              <w:spacing w:line="21" w:lineRule="atLeast"/>
              <w:ind w:left="-40" w:right="-120"/>
              <w:jc w:val="center"/>
              <w:rPr>
                <w:sz w:val="26"/>
                <w:szCs w:val="26"/>
              </w:rPr>
            </w:pPr>
            <w:r w:rsidRPr="00024FE8">
              <w:rPr>
                <w:sz w:val="26"/>
                <w:szCs w:val="26"/>
              </w:rPr>
              <w:t>3</w:t>
            </w:r>
          </w:p>
        </w:tc>
        <w:tc>
          <w:tcPr>
            <w:tcW w:w="1440" w:type="dxa"/>
            <w:shd w:val="clear" w:color="auto" w:fill="FFFFFF"/>
          </w:tcPr>
          <w:p w14:paraId="6859FD5A" w14:textId="77777777" w:rsidR="00BD68FA" w:rsidRPr="00024FE8" w:rsidRDefault="00BD68FA" w:rsidP="00431BF8">
            <w:pPr>
              <w:spacing w:line="21" w:lineRule="atLeast"/>
              <w:ind w:left="-40"/>
              <w:jc w:val="center"/>
              <w:rPr>
                <w:sz w:val="26"/>
                <w:szCs w:val="26"/>
              </w:rPr>
            </w:pPr>
          </w:p>
        </w:tc>
      </w:tr>
      <w:tr w:rsidR="00BD68FA" w:rsidRPr="003011DB" w14:paraId="19253DBD" w14:textId="77777777" w:rsidTr="00431BF8">
        <w:trPr>
          <w:trHeight w:val="246"/>
        </w:trPr>
        <w:tc>
          <w:tcPr>
            <w:tcW w:w="11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B1953" w14:textId="77777777" w:rsidR="00BD68FA" w:rsidRPr="00024FE8" w:rsidRDefault="00BD68FA" w:rsidP="00431BF8">
            <w:pPr>
              <w:spacing w:line="21" w:lineRule="atLeast"/>
              <w:ind w:left="-40"/>
              <w:rPr>
                <w:bCs/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741B2" w14:textId="77777777" w:rsidR="00BD68FA" w:rsidRPr="00024FE8" w:rsidRDefault="00BD68FA" w:rsidP="00431BF8">
            <w:pPr>
              <w:spacing w:line="21" w:lineRule="atLeast"/>
              <w:ind w:left="-40"/>
              <w:rPr>
                <w:rFonts w:eastAsia="Cambria"/>
                <w:bCs/>
                <w:sz w:val="26"/>
                <w:szCs w:val="26"/>
              </w:rPr>
            </w:pPr>
            <w:r w:rsidRPr="00024FE8">
              <w:rPr>
                <w:rFonts w:eastAsia="Cambria"/>
                <w:bCs/>
                <w:sz w:val="26"/>
                <w:szCs w:val="26"/>
              </w:rPr>
              <w:t>Tiếng Anh</w:t>
            </w:r>
          </w:p>
        </w:tc>
        <w:tc>
          <w:tcPr>
            <w:tcW w:w="9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01A82" w14:textId="77777777" w:rsidR="00BD68FA" w:rsidRPr="00024FE8" w:rsidRDefault="00BD68FA" w:rsidP="00431BF8">
            <w:pPr>
              <w:spacing w:line="21" w:lineRule="atLeast"/>
              <w:ind w:left="-40" w:right="-120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shd w:val="clear" w:color="auto" w:fill="FFFFFF"/>
          </w:tcPr>
          <w:p w14:paraId="5E75ED0D" w14:textId="77777777" w:rsidR="00BD68FA" w:rsidRPr="00024FE8" w:rsidRDefault="00BD68FA" w:rsidP="00431BF8">
            <w:pPr>
              <w:spacing w:line="21" w:lineRule="atLeast"/>
              <w:ind w:left="-40" w:right="-120"/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40747" w14:textId="77777777" w:rsidR="00BD68FA" w:rsidRPr="00024FE8" w:rsidRDefault="00BD68FA" w:rsidP="00431BF8">
            <w:pPr>
              <w:spacing w:line="21" w:lineRule="atLeast"/>
              <w:ind w:left="-40" w:right="-120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FFFFFF"/>
          </w:tcPr>
          <w:p w14:paraId="34681CCA" w14:textId="77777777" w:rsidR="00BD68FA" w:rsidRPr="00024FE8" w:rsidRDefault="00BD68FA" w:rsidP="00431BF8">
            <w:pPr>
              <w:tabs>
                <w:tab w:val="left" w:pos="440"/>
              </w:tabs>
              <w:spacing w:line="21" w:lineRule="atLeast"/>
              <w:ind w:left="-40"/>
              <w:jc w:val="center"/>
              <w:rPr>
                <w:sz w:val="26"/>
                <w:szCs w:val="26"/>
              </w:rPr>
            </w:pPr>
            <w:r w:rsidRPr="00024FE8">
              <w:rPr>
                <w:sz w:val="26"/>
                <w:szCs w:val="26"/>
              </w:rPr>
              <w:t>Không tính TC tích lũy</w:t>
            </w:r>
          </w:p>
        </w:tc>
      </w:tr>
      <w:tr w:rsidR="00BD68FA" w:rsidRPr="003011DB" w14:paraId="62B059EC" w14:textId="77777777" w:rsidTr="00431BF8">
        <w:trPr>
          <w:trHeight w:val="570"/>
        </w:trPr>
        <w:tc>
          <w:tcPr>
            <w:tcW w:w="1170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E32A8" w14:textId="77777777" w:rsidR="00BD68FA" w:rsidRPr="00024FE8" w:rsidRDefault="00BD68FA" w:rsidP="00431BF8">
            <w:pPr>
              <w:spacing w:line="21" w:lineRule="atLeast"/>
              <w:ind w:left="-40"/>
              <w:jc w:val="center"/>
              <w:rPr>
                <w:bCs/>
                <w:sz w:val="26"/>
                <w:szCs w:val="26"/>
              </w:rPr>
            </w:pPr>
            <w:r w:rsidRPr="00024FE8">
              <w:rPr>
                <w:bCs/>
                <w:sz w:val="26"/>
                <w:szCs w:val="26"/>
              </w:rPr>
              <w:t>Kiến thức cơ sở và chuyên ngành</w:t>
            </w:r>
          </w:p>
        </w:tc>
        <w:tc>
          <w:tcPr>
            <w:tcW w:w="27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A3D4F" w14:textId="77777777" w:rsidR="00BD68FA" w:rsidRPr="00024FE8" w:rsidRDefault="00BD68FA" w:rsidP="00431BF8">
            <w:pPr>
              <w:spacing w:line="21" w:lineRule="atLeast"/>
              <w:ind w:left="-10" w:hanging="9"/>
              <w:rPr>
                <w:bCs/>
                <w:sz w:val="26"/>
                <w:szCs w:val="26"/>
              </w:rPr>
            </w:pPr>
            <w:r w:rsidRPr="00024FE8">
              <w:rPr>
                <w:bCs/>
                <w:sz w:val="26"/>
                <w:szCs w:val="26"/>
              </w:rPr>
              <w:t>Phương pháp nghiên cứu khoa học nâng cao</w:t>
            </w:r>
          </w:p>
        </w:tc>
        <w:tc>
          <w:tcPr>
            <w:tcW w:w="9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ED737" w14:textId="77777777" w:rsidR="00BD68FA" w:rsidRPr="00024FE8" w:rsidRDefault="00BD68FA" w:rsidP="00431BF8">
            <w:pPr>
              <w:spacing w:line="21" w:lineRule="atLeast"/>
              <w:ind w:left="-40" w:right="-120"/>
              <w:jc w:val="center"/>
              <w:rPr>
                <w:sz w:val="26"/>
                <w:szCs w:val="26"/>
              </w:rPr>
            </w:pPr>
            <w:r w:rsidRPr="00024FE8">
              <w:rPr>
                <w:sz w:val="26"/>
                <w:szCs w:val="26"/>
              </w:rPr>
              <w:t>2</w:t>
            </w:r>
          </w:p>
        </w:tc>
        <w:tc>
          <w:tcPr>
            <w:tcW w:w="990" w:type="dxa"/>
            <w:shd w:val="clear" w:color="auto" w:fill="FFFFFF"/>
          </w:tcPr>
          <w:p w14:paraId="5B9338D0" w14:textId="77777777" w:rsidR="00BD68FA" w:rsidRPr="00024FE8" w:rsidRDefault="00BD68FA" w:rsidP="00431BF8">
            <w:pPr>
              <w:spacing w:line="21" w:lineRule="atLeast"/>
              <w:ind w:left="-40" w:right="-120"/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7699E" w14:textId="77777777" w:rsidR="00BD68FA" w:rsidRPr="00024FE8" w:rsidRDefault="00BD68FA" w:rsidP="00431BF8">
            <w:pPr>
              <w:spacing w:line="21" w:lineRule="atLeast"/>
              <w:ind w:left="-40" w:right="-120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FFFFFF"/>
          </w:tcPr>
          <w:p w14:paraId="639B9502" w14:textId="77777777" w:rsidR="00BD68FA" w:rsidRPr="00024FE8" w:rsidRDefault="00BD68FA" w:rsidP="00431BF8">
            <w:pPr>
              <w:spacing w:line="21" w:lineRule="atLeast"/>
              <w:ind w:left="-40"/>
              <w:jc w:val="center"/>
              <w:rPr>
                <w:sz w:val="26"/>
                <w:szCs w:val="26"/>
              </w:rPr>
            </w:pPr>
          </w:p>
        </w:tc>
      </w:tr>
      <w:tr w:rsidR="00BD68FA" w:rsidRPr="003011DB" w14:paraId="2FFC499D" w14:textId="77777777" w:rsidTr="00431BF8">
        <w:trPr>
          <w:trHeight w:val="507"/>
        </w:trPr>
        <w:tc>
          <w:tcPr>
            <w:tcW w:w="11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697AA" w14:textId="77777777" w:rsidR="00BD68FA" w:rsidRPr="00024FE8" w:rsidRDefault="00BD68FA" w:rsidP="00431BF8">
            <w:pPr>
              <w:spacing w:line="21" w:lineRule="atLeast"/>
              <w:ind w:left="-40"/>
              <w:rPr>
                <w:bCs/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521EF" w14:textId="77777777" w:rsidR="00BD68FA" w:rsidRPr="00024FE8" w:rsidRDefault="00BD68FA" w:rsidP="00431BF8">
            <w:pPr>
              <w:spacing w:line="21" w:lineRule="atLeast"/>
              <w:ind w:left="-40" w:hanging="9"/>
              <w:rPr>
                <w:bCs/>
                <w:sz w:val="26"/>
                <w:szCs w:val="26"/>
              </w:rPr>
            </w:pPr>
            <w:r w:rsidRPr="00024FE8">
              <w:rPr>
                <w:bCs/>
                <w:sz w:val="26"/>
                <w:szCs w:val="26"/>
              </w:rPr>
              <w:t>Phương pháp nghiên cứu khoa học</w:t>
            </w:r>
          </w:p>
        </w:tc>
        <w:tc>
          <w:tcPr>
            <w:tcW w:w="9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3AB1C" w14:textId="77777777" w:rsidR="00BD68FA" w:rsidRPr="00024FE8" w:rsidRDefault="00BD68FA" w:rsidP="00431BF8">
            <w:pPr>
              <w:spacing w:line="21" w:lineRule="atLeast"/>
              <w:ind w:left="-40" w:right="-120"/>
              <w:jc w:val="center"/>
              <w:rPr>
                <w:sz w:val="26"/>
                <w:szCs w:val="26"/>
              </w:rPr>
            </w:pPr>
            <w:r w:rsidRPr="00024FE8">
              <w:rPr>
                <w:sz w:val="26"/>
                <w:szCs w:val="26"/>
              </w:rPr>
              <w:t>2</w:t>
            </w:r>
          </w:p>
        </w:tc>
        <w:tc>
          <w:tcPr>
            <w:tcW w:w="990" w:type="dxa"/>
            <w:shd w:val="clear" w:color="auto" w:fill="FFFFFF"/>
          </w:tcPr>
          <w:p w14:paraId="4998307B" w14:textId="77777777" w:rsidR="00BD68FA" w:rsidRPr="00024FE8" w:rsidRDefault="00BD68FA" w:rsidP="00431BF8">
            <w:pPr>
              <w:spacing w:line="21" w:lineRule="atLeast"/>
              <w:ind w:left="-40" w:right="-120"/>
              <w:jc w:val="center"/>
              <w:rPr>
                <w:sz w:val="26"/>
                <w:szCs w:val="26"/>
              </w:rPr>
            </w:pPr>
            <w:r w:rsidRPr="00024FE8">
              <w:rPr>
                <w:sz w:val="26"/>
                <w:szCs w:val="26"/>
              </w:rPr>
              <w:t>2</w:t>
            </w:r>
          </w:p>
        </w:tc>
        <w:tc>
          <w:tcPr>
            <w:tcW w:w="15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8BA52" w14:textId="77777777" w:rsidR="00BD68FA" w:rsidRPr="00024FE8" w:rsidRDefault="00BD68FA" w:rsidP="00431BF8">
            <w:pPr>
              <w:spacing w:line="21" w:lineRule="atLeast"/>
              <w:ind w:left="-40" w:right="-120"/>
              <w:jc w:val="center"/>
              <w:rPr>
                <w:sz w:val="26"/>
                <w:szCs w:val="26"/>
              </w:rPr>
            </w:pPr>
            <w:r w:rsidRPr="00024FE8">
              <w:rPr>
                <w:sz w:val="26"/>
                <w:szCs w:val="26"/>
              </w:rPr>
              <w:t>2</w:t>
            </w:r>
          </w:p>
        </w:tc>
        <w:tc>
          <w:tcPr>
            <w:tcW w:w="1440" w:type="dxa"/>
            <w:shd w:val="clear" w:color="auto" w:fill="FFFFFF"/>
          </w:tcPr>
          <w:p w14:paraId="0E60BB40" w14:textId="77777777" w:rsidR="00BD68FA" w:rsidRPr="00024FE8" w:rsidRDefault="00BD68FA" w:rsidP="00431BF8">
            <w:pPr>
              <w:spacing w:line="21" w:lineRule="atLeast"/>
              <w:ind w:left="-40"/>
              <w:jc w:val="center"/>
              <w:rPr>
                <w:sz w:val="26"/>
                <w:szCs w:val="26"/>
              </w:rPr>
            </w:pPr>
          </w:p>
        </w:tc>
      </w:tr>
      <w:tr w:rsidR="00BD68FA" w:rsidRPr="003011DB" w14:paraId="760D5ABA" w14:textId="77777777" w:rsidTr="00431BF8">
        <w:trPr>
          <w:trHeight w:val="201"/>
        </w:trPr>
        <w:tc>
          <w:tcPr>
            <w:tcW w:w="11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0CAD2" w14:textId="77777777" w:rsidR="00BD68FA" w:rsidRPr="00024FE8" w:rsidRDefault="00BD68FA" w:rsidP="00431BF8">
            <w:pPr>
              <w:spacing w:line="21" w:lineRule="atLeast"/>
              <w:ind w:left="-40"/>
              <w:rPr>
                <w:bCs/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1E2BC" w14:textId="77777777" w:rsidR="00BD68FA" w:rsidRPr="00024FE8" w:rsidRDefault="00BD68FA" w:rsidP="00431BF8">
            <w:pPr>
              <w:spacing w:line="21" w:lineRule="atLeast"/>
              <w:ind w:left="-40"/>
              <w:rPr>
                <w:bCs/>
                <w:sz w:val="26"/>
                <w:szCs w:val="26"/>
              </w:rPr>
            </w:pPr>
            <w:r w:rsidRPr="00024FE8">
              <w:rPr>
                <w:bCs/>
                <w:sz w:val="26"/>
                <w:szCs w:val="26"/>
              </w:rPr>
              <w:t xml:space="preserve">Môn bắt buộc </w:t>
            </w:r>
          </w:p>
        </w:tc>
        <w:tc>
          <w:tcPr>
            <w:tcW w:w="9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4174B" w14:textId="77777777" w:rsidR="00BD68FA" w:rsidRPr="00024FE8" w:rsidRDefault="00BD68FA" w:rsidP="00431BF8">
            <w:pPr>
              <w:spacing w:line="21" w:lineRule="atLeast"/>
              <w:ind w:left="-40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shd w:val="clear" w:color="auto" w:fill="FFFFFF"/>
          </w:tcPr>
          <w:p w14:paraId="49EE7FA6" w14:textId="77777777" w:rsidR="00BD68FA" w:rsidRPr="00024FE8" w:rsidRDefault="00BD68FA" w:rsidP="00431BF8">
            <w:pPr>
              <w:spacing w:line="21" w:lineRule="atLeast"/>
              <w:ind w:left="-40"/>
              <w:jc w:val="center"/>
              <w:rPr>
                <w:sz w:val="26"/>
                <w:szCs w:val="26"/>
              </w:rPr>
            </w:pPr>
            <w:r w:rsidRPr="00024FE8">
              <w:rPr>
                <w:sz w:val="26"/>
                <w:szCs w:val="26"/>
              </w:rPr>
              <w:t>7</w:t>
            </w:r>
          </w:p>
        </w:tc>
        <w:tc>
          <w:tcPr>
            <w:tcW w:w="15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3D041" w14:textId="77777777" w:rsidR="00BD68FA" w:rsidRPr="00024FE8" w:rsidRDefault="00BD68FA" w:rsidP="00431BF8">
            <w:pPr>
              <w:spacing w:line="21" w:lineRule="atLeast"/>
              <w:ind w:left="-40"/>
              <w:jc w:val="center"/>
              <w:rPr>
                <w:sz w:val="26"/>
                <w:szCs w:val="26"/>
              </w:rPr>
            </w:pPr>
            <w:r w:rsidRPr="00024FE8">
              <w:rPr>
                <w:sz w:val="26"/>
                <w:szCs w:val="26"/>
              </w:rPr>
              <w:t>7</w:t>
            </w:r>
          </w:p>
        </w:tc>
        <w:tc>
          <w:tcPr>
            <w:tcW w:w="1440" w:type="dxa"/>
            <w:shd w:val="clear" w:color="auto" w:fill="FFFFFF"/>
          </w:tcPr>
          <w:p w14:paraId="70793C5B" w14:textId="77777777" w:rsidR="00BD68FA" w:rsidRPr="00024FE8" w:rsidRDefault="00BD68FA" w:rsidP="00431BF8">
            <w:pPr>
              <w:spacing w:line="21" w:lineRule="atLeast"/>
              <w:ind w:left="-40"/>
              <w:jc w:val="center"/>
              <w:rPr>
                <w:sz w:val="26"/>
                <w:szCs w:val="26"/>
              </w:rPr>
            </w:pPr>
          </w:p>
        </w:tc>
      </w:tr>
      <w:tr w:rsidR="00BD68FA" w:rsidRPr="003011DB" w14:paraId="7E34C066" w14:textId="77777777" w:rsidTr="00431BF8">
        <w:trPr>
          <w:trHeight w:val="340"/>
        </w:trPr>
        <w:tc>
          <w:tcPr>
            <w:tcW w:w="11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E9285" w14:textId="77777777" w:rsidR="00BD68FA" w:rsidRPr="00024FE8" w:rsidRDefault="00BD68FA" w:rsidP="00431BF8">
            <w:pPr>
              <w:spacing w:line="21" w:lineRule="atLeast"/>
              <w:ind w:left="-40"/>
              <w:rPr>
                <w:bCs/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7E962" w14:textId="77777777" w:rsidR="00BD68FA" w:rsidRPr="00024FE8" w:rsidRDefault="00BD68FA" w:rsidP="00431BF8">
            <w:pPr>
              <w:spacing w:line="21" w:lineRule="atLeast"/>
              <w:ind w:left="-40"/>
              <w:rPr>
                <w:bCs/>
                <w:sz w:val="26"/>
                <w:szCs w:val="26"/>
              </w:rPr>
            </w:pPr>
            <w:r w:rsidRPr="00024FE8">
              <w:rPr>
                <w:bCs/>
                <w:sz w:val="26"/>
                <w:szCs w:val="26"/>
              </w:rPr>
              <w:t>Môn tự chọn</w:t>
            </w:r>
          </w:p>
        </w:tc>
        <w:tc>
          <w:tcPr>
            <w:tcW w:w="9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1322F" w14:textId="77777777" w:rsidR="00BD68FA" w:rsidRPr="00024FE8" w:rsidRDefault="00BD68FA" w:rsidP="00431BF8">
            <w:pPr>
              <w:spacing w:line="21" w:lineRule="atLeast"/>
              <w:ind w:left="-40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shd w:val="clear" w:color="auto" w:fill="FFFFFF"/>
          </w:tcPr>
          <w:p w14:paraId="145F3042" w14:textId="77777777" w:rsidR="00BD68FA" w:rsidRPr="00024FE8" w:rsidRDefault="00BD68FA" w:rsidP="00431BF8">
            <w:pPr>
              <w:spacing w:line="21" w:lineRule="atLeast"/>
              <w:ind w:left="-40"/>
              <w:jc w:val="center"/>
              <w:rPr>
                <w:sz w:val="26"/>
                <w:szCs w:val="26"/>
              </w:rPr>
            </w:pPr>
            <w:r w:rsidRPr="00024FE8">
              <w:rPr>
                <w:sz w:val="26"/>
                <w:szCs w:val="26"/>
              </w:rPr>
              <w:t>&gt;=21</w:t>
            </w:r>
          </w:p>
        </w:tc>
        <w:tc>
          <w:tcPr>
            <w:tcW w:w="15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B1F22" w14:textId="77777777" w:rsidR="00BD68FA" w:rsidRPr="00024FE8" w:rsidRDefault="00BD68FA" w:rsidP="00431BF8">
            <w:pPr>
              <w:spacing w:line="21" w:lineRule="atLeast"/>
              <w:ind w:left="-40"/>
              <w:jc w:val="center"/>
              <w:rPr>
                <w:sz w:val="26"/>
                <w:szCs w:val="26"/>
              </w:rPr>
            </w:pPr>
            <w:r w:rsidRPr="00024FE8">
              <w:rPr>
                <w:sz w:val="26"/>
                <w:szCs w:val="26"/>
              </w:rPr>
              <w:t>&gt;=36</w:t>
            </w:r>
          </w:p>
        </w:tc>
        <w:tc>
          <w:tcPr>
            <w:tcW w:w="1440" w:type="dxa"/>
            <w:shd w:val="clear" w:color="auto" w:fill="FFFFFF"/>
          </w:tcPr>
          <w:p w14:paraId="657615F2" w14:textId="77777777" w:rsidR="00BD68FA" w:rsidRPr="00024FE8" w:rsidRDefault="00BD68FA" w:rsidP="00431BF8">
            <w:pPr>
              <w:spacing w:line="21" w:lineRule="atLeast"/>
              <w:ind w:left="-40"/>
              <w:jc w:val="center"/>
              <w:rPr>
                <w:sz w:val="26"/>
                <w:szCs w:val="26"/>
              </w:rPr>
            </w:pPr>
          </w:p>
        </w:tc>
      </w:tr>
      <w:tr w:rsidR="00BD68FA" w:rsidRPr="003011DB" w14:paraId="3090D046" w14:textId="77777777" w:rsidTr="00431BF8">
        <w:trPr>
          <w:trHeight w:val="296"/>
        </w:trPr>
        <w:tc>
          <w:tcPr>
            <w:tcW w:w="3870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600F1" w14:textId="77777777" w:rsidR="00BD68FA" w:rsidRPr="00024FE8" w:rsidRDefault="00BD68FA" w:rsidP="00431BF8">
            <w:pPr>
              <w:spacing w:line="21" w:lineRule="atLeast"/>
              <w:ind w:left="-43"/>
              <w:rPr>
                <w:rFonts w:eastAsia="Cambria"/>
                <w:bCs/>
                <w:sz w:val="26"/>
                <w:szCs w:val="26"/>
              </w:rPr>
            </w:pPr>
            <w:r w:rsidRPr="00024FE8">
              <w:rPr>
                <w:bCs/>
                <w:sz w:val="26"/>
                <w:szCs w:val="26"/>
              </w:rPr>
              <w:t>Nghiên cứu khoa học (Đề án, Chuyên đề nghiên cứu)</w:t>
            </w:r>
          </w:p>
        </w:tc>
        <w:tc>
          <w:tcPr>
            <w:tcW w:w="9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EE900" w14:textId="77777777" w:rsidR="00BD68FA" w:rsidRPr="00024FE8" w:rsidRDefault="00BD68FA" w:rsidP="00431BF8">
            <w:pPr>
              <w:spacing w:line="21" w:lineRule="atLeast"/>
              <w:ind w:left="-43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shd w:val="clear" w:color="auto" w:fill="FFFFFF"/>
          </w:tcPr>
          <w:p w14:paraId="0FDDA1D5" w14:textId="77777777" w:rsidR="00BD68FA" w:rsidRPr="00024FE8" w:rsidRDefault="00BD68FA" w:rsidP="00431BF8">
            <w:pPr>
              <w:spacing w:line="21" w:lineRule="atLeast"/>
              <w:ind w:left="-43"/>
              <w:jc w:val="center"/>
              <w:rPr>
                <w:sz w:val="26"/>
                <w:szCs w:val="26"/>
              </w:rPr>
            </w:pPr>
            <w:r w:rsidRPr="00024FE8">
              <w:rPr>
                <w:sz w:val="26"/>
                <w:szCs w:val="26"/>
              </w:rPr>
              <w:t>&gt;=12</w:t>
            </w:r>
          </w:p>
        </w:tc>
        <w:tc>
          <w:tcPr>
            <w:tcW w:w="15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63388" w14:textId="77777777" w:rsidR="00BD68FA" w:rsidRPr="00024FE8" w:rsidRDefault="00BD68FA" w:rsidP="00431BF8">
            <w:pPr>
              <w:spacing w:line="21" w:lineRule="atLeast"/>
              <w:ind w:left="-43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FFFFFF"/>
          </w:tcPr>
          <w:p w14:paraId="5143C95D" w14:textId="77777777" w:rsidR="00BD68FA" w:rsidRPr="00024FE8" w:rsidRDefault="00BD68FA" w:rsidP="00431BF8">
            <w:pPr>
              <w:spacing w:line="21" w:lineRule="atLeast"/>
              <w:ind w:left="-43"/>
              <w:jc w:val="center"/>
              <w:rPr>
                <w:sz w:val="26"/>
                <w:szCs w:val="26"/>
              </w:rPr>
            </w:pPr>
          </w:p>
        </w:tc>
      </w:tr>
      <w:tr w:rsidR="00BD68FA" w:rsidRPr="003011DB" w14:paraId="7EC1C4BB" w14:textId="77777777" w:rsidTr="00431BF8">
        <w:trPr>
          <w:trHeight w:val="296"/>
        </w:trPr>
        <w:tc>
          <w:tcPr>
            <w:tcW w:w="3870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2DEF4" w14:textId="77777777" w:rsidR="00BD68FA" w:rsidRPr="00024FE8" w:rsidRDefault="00BD68FA" w:rsidP="00431BF8">
            <w:pPr>
              <w:spacing w:line="21" w:lineRule="atLeast"/>
              <w:ind w:left="-43"/>
              <w:rPr>
                <w:rFonts w:eastAsia="Cambria"/>
                <w:bCs/>
                <w:sz w:val="26"/>
                <w:szCs w:val="26"/>
              </w:rPr>
            </w:pPr>
            <w:r w:rsidRPr="00024FE8">
              <w:rPr>
                <w:rFonts w:eastAsia="Cambria"/>
                <w:bCs/>
                <w:sz w:val="26"/>
                <w:szCs w:val="26"/>
              </w:rPr>
              <w:t>Luận văn tốt nghiệp</w:t>
            </w:r>
          </w:p>
        </w:tc>
        <w:tc>
          <w:tcPr>
            <w:tcW w:w="9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00218" w14:textId="77777777" w:rsidR="00BD68FA" w:rsidRPr="00024FE8" w:rsidRDefault="00BD68FA" w:rsidP="00431BF8">
            <w:pPr>
              <w:spacing w:line="21" w:lineRule="atLeast"/>
              <w:ind w:left="-43"/>
              <w:jc w:val="center"/>
              <w:rPr>
                <w:sz w:val="26"/>
                <w:szCs w:val="26"/>
              </w:rPr>
            </w:pPr>
            <w:r w:rsidRPr="00024FE8">
              <w:rPr>
                <w:sz w:val="26"/>
                <w:szCs w:val="26"/>
              </w:rPr>
              <w:t>53</w:t>
            </w:r>
          </w:p>
        </w:tc>
        <w:tc>
          <w:tcPr>
            <w:tcW w:w="990" w:type="dxa"/>
            <w:shd w:val="clear" w:color="auto" w:fill="FFFFFF"/>
          </w:tcPr>
          <w:p w14:paraId="00DD2931" w14:textId="77777777" w:rsidR="00BD68FA" w:rsidRPr="00024FE8" w:rsidRDefault="00BD68FA" w:rsidP="00431BF8">
            <w:pPr>
              <w:spacing w:line="21" w:lineRule="atLeast"/>
              <w:ind w:left="-43"/>
              <w:jc w:val="center"/>
              <w:rPr>
                <w:sz w:val="26"/>
                <w:szCs w:val="26"/>
              </w:rPr>
            </w:pPr>
            <w:r w:rsidRPr="00024FE8">
              <w:rPr>
                <w:sz w:val="26"/>
                <w:szCs w:val="26"/>
              </w:rPr>
              <w:t>15</w:t>
            </w:r>
          </w:p>
        </w:tc>
        <w:tc>
          <w:tcPr>
            <w:tcW w:w="15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1E171" w14:textId="77777777" w:rsidR="00BD68FA" w:rsidRPr="00024FE8" w:rsidRDefault="00BD68FA" w:rsidP="00431BF8">
            <w:pPr>
              <w:spacing w:line="21" w:lineRule="atLeast"/>
              <w:ind w:left="-43"/>
              <w:jc w:val="center"/>
              <w:rPr>
                <w:sz w:val="26"/>
                <w:szCs w:val="26"/>
              </w:rPr>
            </w:pPr>
            <w:r w:rsidRPr="00024FE8">
              <w:rPr>
                <w:sz w:val="26"/>
                <w:szCs w:val="26"/>
              </w:rPr>
              <w:t>12</w:t>
            </w:r>
          </w:p>
        </w:tc>
        <w:tc>
          <w:tcPr>
            <w:tcW w:w="1440" w:type="dxa"/>
            <w:shd w:val="clear" w:color="auto" w:fill="FFFFFF"/>
          </w:tcPr>
          <w:p w14:paraId="74B27F12" w14:textId="77777777" w:rsidR="00BD68FA" w:rsidRPr="00024FE8" w:rsidRDefault="00BD68FA" w:rsidP="00431BF8">
            <w:pPr>
              <w:spacing w:line="21" w:lineRule="atLeast"/>
              <w:ind w:left="-43"/>
              <w:jc w:val="center"/>
              <w:rPr>
                <w:sz w:val="26"/>
                <w:szCs w:val="26"/>
              </w:rPr>
            </w:pPr>
          </w:p>
        </w:tc>
      </w:tr>
      <w:tr w:rsidR="00BD68FA" w:rsidRPr="003011DB" w14:paraId="615BBC1B" w14:textId="77777777" w:rsidTr="00431BF8">
        <w:trPr>
          <w:trHeight w:val="336"/>
        </w:trPr>
        <w:tc>
          <w:tcPr>
            <w:tcW w:w="38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5290D" w14:textId="77777777" w:rsidR="00BD68FA" w:rsidRPr="00024FE8" w:rsidRDefault="00BD68FA" w:rsidP="00431BF8">
            <w:pPr>
              <w:spacing w:line="21" w:lineRule="atLeast"/>
              <w:ind w:left="-43"/>
              <w:rPr>
                <w:rFonts w:eastAsia="Cambria"/>
                <w:b/>
                <w:sz w:val="26"/>
                <w:szCs w:val="26"/>
              </w:rPr>
            </w:pPr>
            <w:r w:rsidRPr="00024FE8">
              <w:rPr>
                <w:rFonts w:eastAsia="Cambria"/>
                <w:b/>
                <w:sz w:val="26"/>
                <w:szCs w:val="26"/>
              </w:rPr>
              <w:t>Tổng cộng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4BFF2" w14:textId="77777777" w:rsidR="00BD68FA" w:rsidRPr="00024FE8" w:rsidRDefault="00BD68FA" w:rsidP="00431BF8">
            <w:pPr>
              <w:spacing w:line="21" w:lineRule="atLeast"/>
              <w:ind w:left="-40"/>
              <w:jc w:val="center"/>
              <w:rPr>
                <w:b/>
                <w:sz w:val="26"/>
                <w:szCs w:val="26"/>
              </w:rPr>
            </w:pPr>
            <w:r w:rsidRPr="00024FE8">
              <w:rPr>
                <w:b/>
                <w:sz w:val="26"/>
                <w:szCs w:val="26"/>
              </w:rPr>
              <w:t>&gt;=60</w:t>
            </w:r>
          </w:p>
        </w:tc>
        <w:tc>
          <w:tcPr>
            <w:tcW w:w="990" w:type="dxa"/>
          </w:tcPr>
          <w:p w14:paraId="65E49A27" w14:textId="77777777" w:rsidR="00BD68FA" w:rsidRPr="00024FE8" w:rsidRDefault="00BD68FA" w:rsidP="00431BF8">
            <w:pPr>
              <w:spacing w:line="21" w:lineRule="atLeast"/>
              <w:ind w:left="-40"/>
              <w:jc w:val="center"/>
              <w:rPr>
                <w:b/>
                <w:sz w:val="26"/>
                <w:szCs w:val="26"/>
              </w:rPr>
            </w:pPr>
            <w:r w:rsidRPr="00024FE8">
              <w:rPr>
                <w:b/>
                <w:sz w:val="26"/>
                <w:szCs w:val="26"/>
              </w:rPr>
              <w:t>&gt;=60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AB1F2" w14:textId="77777777" w:rsidR="00BD68FA" w:rsidRPr="00024FE8" w:rsidRDefault="00BD68FA" w:rsidP="00431BF8">
            <w:pPr>
              <w:spacing w:line="21" w:lineRule="atLeast"/>
              <w:ind w:left="-40"/>
              <w:jc w:val="center"/>
              <w:rPr>
                <w:b/>
                <w:sz w:val="26"/>
                <w:szCs w:val="26"/>
              </w:rPr>
            </w:pPr>
            <w:r w:rsidRPr="00024FE8">
              <w:rPr>
                <w:b/>
                <w:sz w:val="26"/>
                <w:szCs w:val="26"/>
              </w:rPr>
              <w:t>&gt;=60</w:t>
            </w:r>
          </w:p>
        </w:tc>
        <w:tc>
          <w:tcPr>
            <w:tcW w:w="1440" w:type="dxa"/>
          </w:tcPr>
          <w:p w14:paraId="65895A58" w14:textId="77777777" w:rsidR="00BD68FA" w:rsidRPr="00024FE8" w:rsidRDefault="00BD68FA" w:rsidP="00431BF8">
            <w:pPr>
              <w:spacing w:line="21" w:lineRule="atLeast"/>
              <w:ind w:left="-40"/>
              <w:jc w:val="center"/>
              <w:rPr>
                <w:b/>
                <w:sz w:val="26"/>
                <w:szCs w:val="26"/>
              </w:rPr>
            </w:pPr>
          </w:p>
        </w:tc>
      </w:tr>
    </w:tbl>
    <w:bookmarkEnd w:id="0"/>
    <w:p w14:paraId="174C455B" w14:textId="77777777" w:rsidR="00BD68FA" w:rsidRPr="00483630" w:rsidRDefault="00BD68FA" w:rsidP="00BD68FA">
      <w:pPr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jc w:val="both"/>
        <w:rPr>
          <w:b/>
          <w:bCs/>
          <w:color w:val="000000"/>
          <w:sz w:val="26"/>
          <w:szCs w:val="26"/>
        </w:rPr>
      </w:pPr>
      <w:r w:rsidRPr="00483630">
        <w:rPr>
          <w:b/>
          <w:bCs/>
          <w:color w:val="000000"/>
          <w:sz w:val="26"/>
          <w:szCs w:val="26"/>
        </w:rPr>
        <w:t xml:space="preserve">Ghi chú: </w:t>
      </w:r>
    </w:p>
    <w:p w14:paraId="640D7CF6" w14:textId="77777777" w:rsidR="00BD68FA" w:rsidRDefault="00BD68FA" w:rsidP="00BD68FA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734"/>
        <w:contextualSpacing w:val="0"/>
        <w:jc w:val="both"/>
        <w:rPr>
          <w:color w:val="000000"/>
          <w:sz w:val="26"/>
          <w:szCs w:val="26"/>
        </w:rPr>
      </w:pPr>
      <w:r w:rsidRPr="00483630">
        <w:rPr>
          <w:color w:val="000000"/>
          <w:sz w:val="26"/>
          <w:szCs w:val="26"/>
        </w:rPr>
        <w:t>Học viên có thể tích lũy nhiều hơn 60 tín chỉ.</w:t>
      </w:r>
    </w:p>
    <w:p w14:paraId="747FDF74" w14:textId="77777777" w:rsidR="00BD68FA" w:rsidRPr="009E4130" w:rsidRDefault="00BD68FA" w:rsidP="00BD68FA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734"/>
        <w:contextualSpacing w:val="0"/>
        <w:jc w:val="both"/>
        <w:rPr>
          <w:sz w:val="26"/>
          <w:szCs w:val="26"/>
        </w:rPr>
      </w:pPr>
      <w:r w:rsidRPr="009E4130">
        <w:rPr>
          <w:sz w:val="26"/>
          <w:szCs w:val="26"/>
        </w:rPr>
        <w:t>Các môn tự chọn có thể chọn từ các CTĐT thạc sĩ khác của Trường Đại học Công nghệ Thông tin, được tích lũy tối đa 12 tín chỉ.</w:t>
      </w:r>
    </w:p>
    <w:p w14:paraId="68AC492B" w14:textId="77777777" w:rsidR="00BD68FA" w:rsidRPr="009E4130" w:rsidRDefault="00BD68FA" w:rsidP="00BD68FA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734"/>
        <w:contextualSpacing w:val="0"/>
        <w:jc w:val="both"/>
        <w:rPr>
          <w:sz w:val="26"/>
          <w:szCs w:val="26"/>
        </w:rPr>
      </w:pPr>
      <w:r w:rsidRPr="009E4130">
        <w:rPr>
          <w:sz w:val="26"/>
          <w:szCs w:val="26"/>
        </w:rPr>
        <w:t xml:space="preserve">Môn Tiếng Anh không tính vào Số </w:t>
      </w:r>
      <w:r>
        <w:rPr>
          <w:sz w:val="26"/>
          <w:szCs w:val="26"/>
        </w:rPr>
        <w:t>tín chỉ</w:t>
      </w:r>
      <w:r w:rsidRPr="009E4130">
        <w:rPr>
          <w:sz w:val="26"/>
          <w:szCs w:val="26"/>
        </w:rPr>
        <w:t xml:space="preserve"> tích lũy tốt nghiệp. </w:t>
      </w:r>
    </w:p>
    <w:p w14:paraId="347FE358" w14:textId="77777777" w:rsidR="00BD68FA" w:rsidRPr="00D73041" w:rsidRDefault="00BD68FA" w:rsidP="00BD68FA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47"/>
        </w:tabs>
        <w:spacing w:before="240" w:after="240" w:line="360" w:lineRule="auto"/>
        <w:ind w:left="590" w:hanging="518"/>
        <w:contextualSpacing w:val="0"/>
        <w:jc w:val="both"/>
        <w:outlineLvl w:val="0"/>
        <w:rPr>
          <w:b/>
          <w:bCs/>
          <w:color w:val="000000"/>
          <w:sz w:val="26"/>
          <w:szCs w:val="26"/>
        </w:rPr>
      </w:pPr>
      <w:bookmarkStart w:id="1" w:name="_Toc122353846"/>
      <w:r w:rsidRPr="00D73041">
        <w:rPr>
          <w:b/>
          <w:bCs/>
          <w:color w:val="000000"/>
          <w:sz w:val="26"/>
          <w:szCs w:val="26"/>
        </w:rPr>
        <w:t>Khung chương trình</w:t>
      </w:r>
      <w:r w:rsidRPr="0070198B">
        <w:rPr>
          <w:b/>
          <w:bCs/>
          <w:color w:val="000000"/>
          <w:sz w:val="26"/>
          <w:szCs w:val="26"/>
        </w:rPr>
        <w:t xml:space="preserve"> và kế hoạch dạy mẫu</w:t>
      </w:r>
      <w:bookmarkEnd w:id="1"/>
    </w:p>
    <w:p w14:paraId="29416FF3" w14:textId="77777777" w:rsidR="00BD68FA" w:rsidRDefault="00BD68FA" w:rsidP="00BD68FA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90" w:firstLine="63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Khung chương trình được thiết kế giảng dạy trong thời gian 2 năm. Mỗi năm học bao gồm hai học kỳ chính và học kỳ hè của trường. Kế hoạch dạy mẫu được thể hiện theo từng học kỳ chính trong bảng sau:</w:t>
      </w:r>
    </w:p>
    <w:p w14:paraId="4E7093F8" w14:textId="77777777" w:rsidR="00BD68FA" w:rsidRDefault="00BD68FA" w:rsidP="00BD68FA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90" w:firstLine="630"/>
        <w:jc w:val="both"/>
        <w:rPr>
          <w:color w:val="000000"/>
          <w:sz w:val="26"/>
          <w:szCs w:val="26"/>
        </w:rPr>
      </w:pPr>
    </w:p>
    <w:p w14:paraId="4FE97100" w14:textId="77777777" w:rsidR="00BD68FA" w:rsidRDefault="00BD68FA" w:rsidP="00BD68FA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90" w:firstLine="630"/>
        <w:jc w:val="both"/>
        <w:rPr>
          <w:color w:val="000000"/>
          <w:sz w:val="26"/>
          <w:szCs w:val="26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80"/>
        <w:gridCol w:w="630"/>
        <w:gridCol w:w="4590"/>
        <w:gridCol w:w="810"/>
        <w:gridCol w:w="900"/>
        <w:gridCol w:w="900"/>
      </w:tblGrid>
      <w:tr w:rsidR="00BD68FA" w14:paraId="143C7619" w14:textId="77777777" w:rsidTr="00431BF8">
        <w:trPr>
          <w:trHeight w:val="220"/>
        </w:trPr>
        <w:tc>
          <w:tcPr>
            <w:tcW w:w="468" w:type="dxa"/>
            <w:vMerge w:val="restart"/>
            <w:vAlign w:val="center"/>
          </w:tcPr>
          <w:p w14:paraId="49A0FA05" w14:textId="77777777" w:rsidR="00BD68FA" w:rsidRDefault="00BD68FA" w:rsidP="00431BF8">
            <w:pPr>
              <w:spacing w:before="60" w:after="60" w:line="24" w:lineRule="atLeast"/>
            </w:pPr>
            <w:r>
              <w:rPr>
                <w:b/>
              </w:rPr>
              <w:t>TT</w:t>
            </w:r>
          </w:p>
        </w:tc>
        <w:tc>
          <w:tcPr>
            <w:tcW w:w="1080" w:type="dxa"/>
            <w:vMerge w:val="restart"/>
            <w:vAlign w:val="center"/>
          </w:tcPr>
          <w:p w14:paraId="3FA476AC" w14:textId="77777777" w:rsidR="00BD68FA" w:rsidRDefault="00BD68FA" w:rsidP="00431BF8">
            <w:pPr>
              <w:spacing w:before="60" w:after="60" w:line="24" w:lineRule="atLeast"/>
              <w:jc w:val="center"/>
            </w:pPr>
            <w:r>
              <w:rPr>
                <w:b/>
              </w:rPr>
              <w:t>Mã môn học</w:t>
            </w:r>
          </w:p>
        </w:tc>
        <w:tc>
          <w:tcPr>
            <w:tcW w:w="630" w:type="dxa"/>
            <w:vMerge w:val="restart"/>
            <w:vAlign w:val="center"/>
          </w:tcPr>
          <w:p w14:paraId="23696AB2" w14:textId="77777777" w:rsidR="00BD68FA" w:rsidRDefault="00BD68FA" w:rsidP="00431BF8">
            <w:pPr>
              <w:spacing w:before="60" w:after="60" w:line="24" w:lineRule="atLeast"/>
              <w:jc w:val="center"/>
            </w:pPr>
            <w:r>
              <w:rPr>
                <w:b/>
              </w:rPr>
              <w:t>Học kỳ</w:t>
            </w:r>
          </w:p>
        </w:tc>
        <w:tc>
          <w:tcPr>
            <w:tcW w:w="459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E2EE9B6" w14:textId="77777777" w:rsidR="00BD68FA" w:rsidRDefault="00BD68FA" w:rsidP="00431BF8">
            <w:pPr>
              <w:spacing w:before="60" w:after="60" w:line="24" w:lineRule="atLeast"/>
              <w:jc w:val="center"/>
            </w:pPr>
            <w:r>
              <w:rPr>
                <w:b/>
              </w:rPr>
              <w:t>Tên môn học</w:t>
            </w:r>
          </w:p>
        </w:tc>
        <w:tc>
          <w:tcPr>
            <w:tcW w:w="2610" w:type="dxa"/>
            <w:gridSpan w:val="3"/>
            <w:vAlign w:val="center"/>
          </w:tcPr>
          <w:p w14:paraId="08C8A3B1" w14:textId="77777777" w:rsidR="00BD68FA" w:rsidRDefault="00BD68FA" w:rsidP="00431BF8">
            <w:pPr>
              <w:spacing w:before="60" w:after="60" w:line="24" w:lineRule="atLeast"/>
              <w:jc w:val="center"/>
            </w:pPr>
            <w:r>
              <w:rPr>
                <w:b/>
              </w:rPr>
              <w:t>Số tín chỉ</w:t>
            </w:r>
          </w:p>
        </w:tc>
      </w:tr>
      <w:tr w:rsidR="00BD68FA" w14:paraId="1A560086" w14:textId="77777777" w:rsidTr="00431BF8">
        <w:trPr>
          <w:trHeight w:val="220"/>
        </w:trPr>
        <w:tc>
          <w:tcPr>
            <w:tcW w:w="468" w:type="dxa"/>
            <w:vMerge/>
            <w:vAlign w:val="center"/>
          </w:tcPr>
          <w:p w14:paraId="6E8B6AC8" w14:textId="77777777" w:rsidR="00BD68FA" w:rsidRDefault="00BD68FA" w:rsidP="00431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" w:lineRule="atLeast"/>
            </w:pPr>
          </w:p>
        </w:tc>
        <w:tc>
          <w:tcPr>
            <w:tcW w:w="1080" w:type="dxa"/>
            <w:vMerge/>
            <w:vAlign w:val="center"/>
          </w:tcPr>
          <w:p w14:paraId="758C625B" w14:textId="77777777" w:rsidR="00BD68FA" w:rsidRDefault="00BD68FA" w:rsidP="00431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" w:lineRule="atLeast"/>
            </w:pPr>
          </w:p>
        </w:tc>
        <w:tc>
          <w:tcPr>
            <w:tcW w:w="630" w:type="dxa"/>
            <w:vMerge/>
            <w:vAlign w:val="center"/>
          </w:tcPr>
          <w:p w14:paraId="25A625E3" w14:textId="77777777" w:rsidR="00BD68FA" w:rsidRDefault="00BD68FA" w:rsidP="00431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" w:lineRule="atLeast"/>
            </w:pPr>
          </w:p>
        </w:tc>
        <w:tc>
          <w:tcPr>
            <w:tcW w:w="4590" w:type="dxa"/>
            <w:vMerge/>
            <w:tcMar>
              <w:left w:w="28" w:type="dxa"/>
              <w:right w:w="28" w:type="dxa"/>
            </w:tcMar>
            <w:vAlign w:val="center"/>
          </w:tcPr>
          <w:p w14:paraId="72082D6F" w14:textId="77777777" w:rsidR="00BD68FA" w:rsidRDefault="00BD68FA" w:rsidP="00431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" w:lineRule="atLeast"/>
            </w:pPr>
          </w:p>
        </w:tc>
        <w:tc>
          <w:tcPr>
            <w:tcW w:w="810" w:type="dxa"/>
            <w:vAlign w:val="center"/>
          </w:tcPr>
          <w:p w14:paraId="3EC3EF77" w14:textId="77777777" w:rsidR="00BD68FA" w:rsidRDefault="00BD68FA" w:rsidP="00431BF8">
            <w:pPr>
              <w:spacing w:before="60" w:after="60" w:line="24" w:lineRule="atLeast"/>
              <w:jc w:val="center"/>
            </w:pPr>
            <w:r>
              <w:rPr>
                <w:b/>
              </w:rPr>
              <w:t>Tổng số</w:t>
            </w:r>
          </w:p>
        </w:tc>
        <w:tc>
          <w:tcPr>
            <w:tcW w:w="900" w:type="dxa"/>
            <w:vAlign w:val="center"/>
          </w:tcPr>
          <w:p w14:paraId="7DC670AF" w14:textId="77777777" w:rsidR="00BD68FA" w:rsidRDefault="00BD68FA" w:rsidP="00431BF8">
            <w:pPr>
              <w:spacing w:before="60" w:after="60" w:line="24" w:lineRule="atLeast"/>
              <w:jc w:val="center"/>
            </w:pPr>
            <w:r>
              <w:rPr>
                <w:b/>
              </w:rPr>
              <w:t>Lý thuyết</w:t>
            </w:r>
          </w:p>
        </w:tc>
        <w:tc>
          <w:tcPr>
            <w:tcW w:w="900" w:type="dxa"/>
            <w:vAlign w:val="center"/>
          </w:tcPr>
          <w:p w14:paraId="40DDDC37" w14:textId="77777777" w:rsidR="00BD68FA" w:rsidRDefault="00BD68FA" w:rsidP="00431BF8">
            <w:pPr>
              <w:spacing w:before="60" w:after="60" w:line="24" w:lineRule="atLeast"/>
              <w:jc w:val="center"/>
            </w:pPr>
            <w:r>
              <w:rPr>
                <w:b/>
              </w:rPr>
              <w:t>Thực hành*</w:t>
            </w:r>
          </w:p>
        </w:tc>
      </w:tr>
      <w:tr w:rsidR="00BD68FA" w14:paraId="513AA06D" w14:textId="77777777" w:rsidTr="00431BF8">
        <w:trPr>
          <w:trHeight w:val="220"/>
        </w:trPr>
        <w:tc>
          <w:tcPr>
            <w:tcW w:w="1548" w:type="dxa"/>
            <w:gridSpan w:val="2"/>
            <w:shd w:val="clear" w:color="auto" w:fill="FEF4EC"/>
            <w:vAlign w:val="center"/>
          </w:tcPr>
          <w:p w14:paraId="705EE6A6" w14:textId="77777777" w:rsidR="00BD68FA" w:rsidRDefault="00BD68FA" w:rsidP="00431BF8">
            <w:pPr>
              <w:spacing w:before="60" w:after="60" w:line="24" w:lineRule="atLeast"/>
              <w:jc w:val="center"/>
            </w:pPr>
            <w:r>
              <w:rPr>
                <w:b/>
              </w:rPr>
              <w:t>A</w:t>
            </w:r>
          </w:p>
        </w:tc>
        <w:tc>
          <w:tcPr>
            <w:tcW w:w="630" w:type="dxa"/>
            <w:shd w:val="clear" w:color="auto" w:fill="FEF4EC"/>
          </w:tcPr>
          <w:p w14:paraId="03C36392" w14:textId="77777777" w:rsidR="00BD68FA" w:rsidRDefault="00BD68FA" w:rsidP="00431BF8">
            <w:pPr>
              <w:spacing w:before="60" w:after="60" w:line="24" w:lineRule="atLeast"/>
            </w:pPr>
          </w:p>
        </w:tc>
        <w:tc>
          <w:tcPr>
            <w:tcW w:w="4590" w:type="dxa"/>
            <w:shd w:val="clear" w:color="auto" w:fill="FEF4EC"/>
            <w:tcMar>
              <w:left w:w="28" w:type="dxa"/>
              <w:right w:w="28" w:type="dxa"/>
            </w:tcMar>
            <w:vAlign w:val="center"/>
          </w:tcPr>
          <w:p w14:paraId="79CF95DA" w14:textId="77777777" w:rsidR="00BD68FA" w:rsidRDefault="00BD68FA" w:rsidP="00431BF8">
            <w:pPr>
              <w:spacing w:before="60" w:after="60" w:line="24" w:lineRule="atLeast"/>
            </w:pPr>
            <w:r>
              <w:rPr>
                <w:b/>
              </w:rPr>
              <w:t xml:space="preserve">Kiến thức chung </w:t>
            </w:r>
          </w:p>
        </w:tc>
        <w:tc>
          <w:tcPr>
            <w:tcW w:w="2610" w:type="dxa"/>
            <w:gridSpan w:val="3"/>
            <w:shd w:val="clear" w:color="auto" w:fill="FEF4EC"/>
            <w:vAlign w:val="center"/>
          </w:tcPr>
          <w:p w14:paraId="2BB4C6C8" w14:textId="77777777" w:rsidR="00BD68FA" w:rsidRDefault="00BD68FA" w:rsidP="00431BF8">
            <w:pPr>
              <w:spacing w:before="60" w:after="60" w:line="24" w:lineRule="atLeast"/>
              <w:jc w:val="center"/>
            </w:pPr>
            <w:r>
              <w:rPr>
                <w:b/>
              </w:rPr>
              <w:t>3 TC</w:t>
            </w:r>
          </w:p>
        </w:tc>
      </w:tr>
      <w:tr w:rsidR="00BD68FA" w14:paraId="2B8C1B07" w14:textId="77777777" w:rsidTr="00431BF8">
        <w:trPr>
          <w:trHeight w:val="220"/>
        </w:trPr>
        <w:tc>
          <w:tcPr>
            <w:tcW w:w="468" w:type="dxa"/>
            <w:vAlign w:val="center"/>
          </w:tcPr>
          <w:p w14:paraId="51295129" w14:textId="77777777" w:rsidR="00BD68FA" w:rsidRDefault="00BD68FA" w:rsidP="00BD68FA">
            <w:pPr>
              <w:numPr>
                <w:ilvl w:val="0"/>
                <w:numId w:val="6"/>
              </w:numPr>
              <w:spacing w:before="60" w:after="60" w:line="24" w:lineRule="atLeast"/>
              <w:ind w:right="-66" w:hanging="454"/>
              <w:jc w:val="center"/>
            </w:pPr>
          </w:p>
        </w:tc>
        <w:tc>
          <w:tcPr>
            <w:tcW w:w="1080" w:type="dxa"/>
            <w:vAlign w:val="center"/>
          </w:tcPr>
          <w:p w14:paraId="391B6A63" w14:textId="77777777" w:rsidR="00BD68FA" w:rsidRPr="002908C9" w:rsidRDefault="00BD68FA" w:rsidP="00431BF8">
            <w:pPr>
              <w:spacing w:before="60" w:after="60" w:line="24" w:lineRule="atLeast"/>
              <w:ind w:right="-66"/>
            </w:pPr>
            <w:r w:rsidRPr="002908C9">
              <w:t>PH2001</w:t>
            </w:r>
          </w:p>
        </w:tc>
        <w:tc>
          <w:tcPr>
            <w:tcW w:w="630" w:type="dxa"/>
          </w:tcPr>
          <w:p w14:paraId="6BCD1F4B" w14:textId="77777777" w:rsidR="00BD68FA" w:rsidRDefault="00BD68FA" w:rsidP="00431BF8">
            <w:pPr>
              <w:spacing w:before="60" w:after="60" w:line="24" w:lineRule="atLeast"/>
            </w:pPr>
            <w:r>
              <w:t>I</w:t>
            </w:r>
          </w:p>
        </w:tc>
        <w:tc>
          <w:tcPr>
            <w:tcW w:w="4590" w:type="dxa"/>
            <w:tcMar>
              <w:left w:w="28" w:type="dxa"/>
              <w:right w:w="28" w:type="dxa"/>
            </w:tcMar>
            <w:vAlign w:val="center"/>
          </w:tcPr>
          <w:p w14:paraId="37367D74" w14:textId="77777777" w:rsidR="00BD68FA" w:rsidRDefault="00BD68FA" w:rsidP="00431BF8">
            <w:pPr>
              <w:spacing w:before="60" w:after="60" w:line="24" w:lineRule="atLeast"/>
            </w:pPr>
            <w:r>
              <w:t xml:space="preserve">Triết học </w:t>
            </w:r>
            <w:r>
              <w:rPr>
                <w:b/>
              </w:rPr>
              <w:t>(bắt buộc)</w:t>
            </w:r>
          </w:p>
        </w:tc>
        <w:tc>
          <w:tcPr>
            <w:tcW w:w="810" w:type="dxa"/>
            <w:vAlign w:val="center"/>
          </w:tcPr>
          <w:p w14:paraId="407792B3" w14:textId="77777777" w:rsidR="00BD68FA" w:rsidRDefault="00BD68FA" w:rsidP="00431BF8">
            <w:pPr>
              <w:spacing w:before="60" w:after="60" w:line="24" w:lineRule="atLeast"/>
              <w:jc w:val="center"/>
            </w:pPr>
            <w:r>
              <w:t>3</w:t>
            </w:r>
          </w:p>
        </w:tc>
        <w:tc>
          <w:tcPr>
            <w:tcW w:w="900" w:type="dxa"/>
            <w:vAlign w:val="center"/>
          </w:tcPr>
          <w:p w14:paraId="4643A269" w14:textId="77777777" w:rsidR="00BD68FA" w:rsidRDefault="00BD68FA" w:rsidP="00431BF8">
            <w:pPr>
              <w:spacing w:before="60" w:after="60" w:line="24" w:lineRule="atLeast"/>
              <w:jc w:val="center"/>
            </w:pPr>
            <w:r>
              <w:t>3</w:t>
            </w:r>
          </w:p>
        </w:tc>
        <w:tc>
          <w:tcPr>
            <w:tcW w:w="900" w:type="dxa"/>
            <w:vAlign w:val="center"/>
          </w:tcPr>
          <w:p w14:paraId="2BBA77A1" w14:textId="77777777" w:rsidR="00BD68FA" w:rsidRDefault="00BD68FA" w:rsidP="00431BF8">
            <w:pPr>
              <w:spacing w:before="60" w:after="60" w:line="24" w:lineRule="atLeast"/>
              <w:jc w:val="center"/>
            </w:pPr>
            <w:r>
              <w:t>0</w:t>
            </w:r>
          </w:p>
        </w:tc>
      </w:tr>
      <w:tr w:rsidR="00BD68FA" w14:paraId="6D11DAF4" w14:textId="77777777" w:rsidTr="00431BF8">
        <w:trPr>
          <w:trHeight w:val="220"/>
        </w:trPr>
        <w:tc>
          <w:tcPr>
            <w:tcW w:w="468" w:type="dxa"/>
            <w:vAlign w:val="center"/>
          </w:tcPr>
          <w:p w14:paraId="38F5B695" w14:textId="77777777" w:rsidR="00BD68FA" w:rsidRDefault="00BD68FA" w:rsidP="00BD68FA">
            <w:pPr>
              <w:numPr>
                <w:ilvl w:val="0"/>
                <w:numId w:val="6"/>
              </w:numPr>
              <w:spacing w:before="60" w:after="60" w:line="24" w:lineRule="atLeast"/>
              <w:ind w:right="-66" w:hanging="454"/>
              <w:jc w:val="center"/>
            </w:pPr>
          </w:p>
        </w:tc>
        <w:tc>
          <w:tcPr>
            <w:tcW w:w="1080" w:type="dxa"/>
            <w:vAlign w:val="center"/>
          </w:tcPr>
          <w:p w14:paraId="456A4034" w14:textId="77777777" w:rsidR="00BD68FA" w:rsidRDefault="00BD68FA" w:rsidP="00431BF8">
            <w:pPr>
              <w:spacing w:before="60" w:after="60" w:line="24" w:lineRule="atLeast"/>
              <w:ind w:right="-66"/>
            </w:pPr>
            <w:r w:rsidRPr="002908C9">
              <w:t>MA2001</w:t>
            </w:r>
          </w:p>
        </w:tc>
        <w:tc>
          <w:tcPr>
            <w:tcW w:w="630" w:type="dxa"/>
          </w:tcPr>
          <w:p w14:paraId="182DEF13" w14:textId="77777777" w:rsidR="00BD68FA" w:rsidRPr="00321D7E" w:rsidRDefault="00BD68FA" w:rsidP="00431BF8">
            <w:pPr>
              <w:spacing w:before="60" w:after="60" w:line="24" w:lineRule="atLeast"/>
              <w:rPr>
                <w:strike/>
                <w:color w:val="FF0000"/>
              </w:rPr>
            </w:pPr>
            <w:r>
              <w:t>I</w:t>
            </w:r>
          </w:p>
        </w:tc>
        <w:tc>
          <w:tcPr>
            <w:tcW w:w="4590" w:type="dxa"/>
            <w:tcMar>
              <w:left w:w="28" w:type="dxa"/>
              <w:right w:w="28" w:type="dxa"/>
            </w:tcMar>
            <w:vAlign w:val="center"/>
          </w:tcPr>
          <w:p w14:paraId="353959C2" w14:textId="77777777" w:rsidR="00BD68FA" w:rsidRDefault="00BD68FA" w:rsidP="00431BF8">
            <w:pPr>
              <w:spacing w:before="60" w:after="60" w:line="24" w:lineRule="atLeast"/>
            </w:pPr>
            <w:r>
              <w:t xml:space="preserve">Toán học </w:t>
            </w:r>
            <w:r w:rsidRPr="004E2A98">
              <w:rPr>
                <w:b/>
                <w:bCs/>
              </w:rPr>
              <w:t>(tự chọn)</w:t>
            </w:r>
          </w:p>
        </w:tc>
        <w:tc>
          <w:tcPr>
            <w:tcW w:w="810" w:type="dxa"/>
            <w:vAlign w:val="center"/>
          </w:tcPr>
          <w:p w14:paraId="7435479B" w14:textId="77777777" w:rsidR="00BD68FA" w:rsidRPr="00321D7E" w:rsidRDefault="00BD68FA" w:rsidP="00431BF8">
            <w:pPr>
              <w:spacing w:before="60" w:after="60" w:line="24" w:lineRule="atLeast"/>
              <w:jc w:val="center"/>
              <w:rPr>
                <w:strike/>
                <w:color w:val="FF0000"/>
              </w:rPr>
            </w:pPr>
            <w:r>
              <w:t>4</w:t>
            </w:r>
          </w:p>
        </w:tc>
        <w:tc>
          <w:tcPr>
            <w:tcW w:w="900" w:type="dxa"/>
            <w:vAlign w:val="center"/>
          </w:tcPr>
          <w:p w14:paraId="3B09073C" w14:textId="77777777" w:rsidR="00BD68FA" w:rsidRPr="00321D7E" w:rsidRDefault="00BD68FA" w:rsidP="00431BF8">
            <w:pPr>
              <w:spacing w:before="60" w:after="60" w:line="24" w:lineRule="atLeast"/>
              <w:jc w:val="center"/>
              <w:rPr>
                <w:strike/>
                <w:color w:val="FF0000"/>
              </w:rPr>
            </w:pPr>
            <w:r>
              <w:t>4</w:t>
            </w:r>
          </w:p>
        </w:tc>
        <w:tc>
          <w:tcPr>
            <w:tcW w:w="900" w:type="dxa"/>
            <w:vAlign w:val="center"/>
          </w:tcPr>
          <w:p w14:paraId="6467616F" w14:textId="77777777" w:rsidR="00BD68FA" w:rsidRPr="00321D7E" w:rsidRDefault="00BD68FA" w:rsidP="00431BF8">
            <w:pPr>
              <w:spacing w:before="60" w:after="60" w:line="24" w:lineRule="atLeast"/>
              <w:jc w:val="center"/>
              <w:rPr>
                <w:strike/>
                <w:color w:val="FF0000"/>
              </w:rPr>
            </w:pPr>
            <w:r>
              <w:t>0</w:t>
            </w:r>
          </w:p>
        </w:tc>
      </w:tr>
      <w:tr w:rsidR="00BD68FA" w14:paraId="56C61EAF" w14:textId="77777777" w:rsidTr="00431BF8">
        <w:trPr>
          <w:trHeight w:val="220"/>
        </w:trPr>
        <w:tc>
          <w:tcPr>
            <w:tcW w:w="468" w:type="dxa"/>
            <w:vAlign w:val="center"/>
          </w:tcPr>
          <w:p w14:paraId="6109B79A" w14:textId="77777777" w:rsidR="00BD68FA" w:rsidRDefault="00BD68FA" w:rsidP="00BD68FA">
            <w:pPr>
              <w:numPr>
                <w:ilvl w:val="0"/>
                <w:numId w:val="6"/>
              </w:numPr>
              <w:spacing w:before="60" w:after="60" w:line="24" w:lineRule="atLeast"/>
              <w:ind w:right="-66" w:hanging="454"/>
              <w:jc w:val="center"/>
            </w:pPr>
          </w:p>
        </w:tc>
        <w:tc>
          <w:tcPr>
            <w:tcW w:w="1080" w:type="dxa"/>
            <w:vAlign w:val="center"/>
          </w:tcPr>
          <w:p w14:paraId="4CD57D9D" w14:textId="77777777" w:rsidR="00BD68FA" w:rsidRPr="00321D7E" w:rsidRDefault="00BD68FA" w:rsidP="00431BF8">
            <w:pPr>
              <w:spacing w:before="60" w:after="60" w:line="24" w:lineRule="atLeast"/>
              <w:ind w:right="-66"/>
              <w:rPr>
                <w:strike/>
                <w:color w:val="FF0000"/>
              </w:rPr>
            </w:pPr>
            <w:r>
              <w:t>ENG</w:t>
            </w:r>
          </w:p>
        </w:tc>
        <w:tc>
          <w:tcPr>
            <w:tcW w:w="630" w:type="dxa"/>
          </w:tcPr>
          <w:p w14:paraId="3540D4BD" w14:textId="77777777" w:rsidR="00BD68FA" w:rsidRPr="00321D7E" w:rsidRDefault="00BD68FA" w:rsidP="00431BF8">
            <w:pPr>
              <w:spacing w:before="60" w:after="60" w:line="24" w:lineRule="atLeast"/>
              <w:rPr>
                <w:strike/>
                <w:color w:val="FF0000"/>
              </w:rPr>
            </w:pPr>
          </w:p>
        </w:tc>
        <w:tc>
          <w:tcPr>
            <w:tcW w:w="4590" w:type="dxa"/>
            <w:tcMar>
              <w:left w:w="28" w:type="dxa"/>
              <w:right w:w="28" w:type="dxa"/>
            </w:tcMar>
            <w:vAlign w:val="center"/>
          </w:tcPr>
          <w:p w14:paraId="132E354C" w14:textId="77777777" w:rsidR="00BD68FA" w:rsidRPr="00321D7E" w:rsidRDefault="00BD68FA" w:rsidP="00431BF8">
            <w:pPr>
              <w:spacing w:before="60" w:after="60" w:line="24" w:lineRule="atLeast"/>
              <w:rPr>
                <w:strike/>
                <w:color w:val="FF0000"/>
              </w:rPr>
            </w:pPr>
            <w:r>
              <w:t>Ngoại ngữ (Tiếng Anh)</w:t>
            </w:r>
          </w:p>
        </w:tc>
        <w:tc>
          <w:tcPr>
            <w:tcW w:w="810" w:type="dxa"/>
            <w:vAlign w:val="center"/>
          </w:tcPr>
          <w:p w14:paraId="6EBF67E4" w14:textId="77777777" w:rsidR="00BD68FA" w:rsidRPr="00321D7E" w:rsidRDefault="00BD68FA" w:rsidP="00431BF8">
            <w:pPr>
              <w:spacing w:before="60" w:after="60" w:line="24" w:lineRule="atLeast"/>
              <w:jc w:val="center"/>
              <w:rPr>
                <w:strike/>
                <w:color w:val="FF0000"/>
              </w:rPr>
            </w:pPr>
          </w:p>
        </w:tc>
        <w:tc>
          <w:tcPr>
            <w:tcW w:w="900" w:type="dxa"/>
            <w:vAlign w:val="center"/>
          </w:tcPr>
          <w:p w14:paraId="40019A60" w14:textId="77777777" w:rsidR="00BD68FA" w:rsidRPr="00321D7E" w:rsidRDefault="00BD68FA" w:rsidP="00431BF8">
            <w:pPr>
              <w:spacing w:before="60" w:after="60" w:line="24" w:lineRule="atLeast"/>
              <w:jc w:val="center"/>
              <w:rPr>
                <w:strike/>
                <w:color w:val="FF0000"/>
              </w:rPr>
            </w:pPr>
          </w:p>
        </w:tc>
        <w:tc>
          <w:tcPr>
            <w:tcW w:w="900" w:type="dxa"/>
            <w:vAlign w:val="center"/>
          </w:tcPr>
          <w:p w14:paraId="188C3B28" w14:textId="77777777" w:rsidR="00BD68FA" w:rsidRPr="00321D7E" w:rsidRDefault="00BD68FA" w:rsidP="00431BF8">
            <w:pPr>
              <w:spacing w:before="60" w:after="60" w:line="24" w:lineRule="atLeast"/>
              <w:jc w:val="center"/>
              <w:rPr>
                <w:strike/>
                <w:color w:val="FF0000"/>
              </w:rPr>
            </w:pPr>
          </w:p>
        </w:tc>
      </w:tr>
      <w:tr w:rsidR="00BD68FA" w14:paraId="587A8FF4" w14:textId="77777777" w:rsidTr="00431BF8">
        <w:trPr>
          <w:trHeight w:val="220"/>
        </w:trPr>
        <w:tc>
          <w:tcPr>
            <w:tcW w:w="1548" w:type="dxa"/>
            <w:gridSpan w:val="2"/>
            <w:shd w:val="clear" w:color="auto" w:fill="FEF4EC"/>
            <w:vAlign w:val="center"/>
          </w:tcPr>
          <w:p w14:paraId="0993FF69" w14:textId="77777777" w:rsidR="00BD68FA" w:rsidRDefault="00BD68FA" w:rsidP="00431BF8">
            <w:pPr>
              <w:spacing w:before="60" w:after="60" w:line="24" w:lineRule="atLeast"/>
              <w:jc w:val="center"/>
            </w:pPr>
            <w:r>
              <w:rPr>
                <w:b/>
              </w:rPr>
              <w:t>B</w:t>
            </w:r>
          </w:p>
        </w:tc>
        <w:tc>
          <w:tcPr>
            <w:tcW w:w="630" w:type="dxa"/>
            <w:shd w:val="clear" w:color="auto" w:fill="FEF4EC"/>
          </w:tcPr>
          <w:p w14:paraId="0DBA1ED6" w14:textId="77777777" w:rsidR="00BD68FA" w:rsidRDefault="00BD68FA" w:rsidP="00431BF8">
            <w:pPr>
              <w:spacing w:before="60" w:after="60" w:line="24" w:lineRule="atLeast"/>
            </w:pPr>
          </w:p>
        </w:tc>
        <w:tc>
          <w:tcPr>
            <w:tcW w:w="4590" w:type="dxa"/>
            <w:shd w:val="clear" w:color="auto" w:fill="FEF4EC"/>
            <w:tcMar>
              <w:left w:w="28" w:type="dxa"/>
              <w:right w:w="28" w:type="dxa"/>
            </w:tcMar>
            <w:vAlign w:val="center"/>
          </w:tcPr>
          <w:p w14:paraId="383DBA5B" w14:textId="77777777" w:rsidR="00BD68FA" w:rsidRDefault="00BD68FA" w:rsidP="00431BF8">
            <w:pPr>
              <w:spacing w:before="60" w:after="60" w:line="24" w:lineRule="atLeast"/>
            </w:pPr>
            <w:r>
              <w:rPr>
                <w:b/>
              </w:rPr>
              <w:t>Kiến thức cơ sở và chuyên ngành</w:t>
            </w:r>
          </w:p>
        </w:tc>
        <w:tc>
          <w:tcPr>
            <w:tcW w:w="2610" w:type="dxa"/>
            <w:gridSpan w:val="3"/>
            <w:shd w:val="clear" w:color="auto" w:fill="FEF4EC"/>
            <w:vAlign w:val="center"/>
          </w:tcPr>
          <w:p w14:paraId="3322FAE5" w14:textId="77777777" w:rsidR="00BD68FA" w:rsidRPr="00951552" w:rsidRDefault="00BD68FA" w:rsidP="00431BF8">
            <w:pPr>
              <w:spacing w:before="60" w:after="60" w:line="24" w:lineRule="atLeast"/>
              <w:rPr>
                <w:b/>
              </w:rPr>
            </w:pPr>
            <w:r w:rsidRPr="00951552">
              <w:rPr>
                <w:b/>
              </w:rPr>
              <w:t>NC – PT1: &gt;=4 TC</w:t>
            </w:r>
          </w:p>
          <w:p w14:paraId="5FFFE1C1" w14:textId="77777777" w:rsidR="00BD68FA" w:rsidRPr="00951552" w:rsidRDefault="00BD68FA" w:rsidP="00431BF8">
            <w:pPr>
              <w:spacing w:before="60" w:after="60" w:line="24" w:lineRule="atLeast"/>
              <w:rPr>
                <w:b/>
              </w:rPr>
            </w:pPr>
            <w:r w:rsidRPr="00951552">
              <w:rPr>
                <w:b/>
              </w:rPr>
              <w:t>NC – PT2: &gt;=30 TC</w:t>
            </w:r>
          </w:p>
          <w:p w14:paraId="76849CA6" w14:textId="77777777" w:rsidR="00BD68FA" w:rsidRPr="00AE33C8" w:rsidRDefault="00BD68FA" w:rsidP="00431BF8">
            <w:pPr>
              <w:spacing w:before="60" w:after="60" w:line="24" w:lineRule="atLeast"/>
              <w:rPr>
                <w:b/>
              </w:rPr>
            </w:pPr>
            <w:r w:rsidRPr="00951552">
              <w:rPr>
                <w:b/>
              </w:rPr>
              <w:t>UD: &gt;=45 TC</w:t>
            </w:r>
          </w:p>
        </w:tc>
      </w:tr>
      <w:tr w:rsidR="00BD68FA" w14:paraId="7B8BF4E3" w14:textId="77777777" w:rsidTr="00431BF8">
        <w:trPr>
          <w:trHeight w:val="220"/>
        </w:trPr>
        <w:tc>
          <w:tcPr>
            <w:tcW w:w="1548" w:type="dxa"/>
            <w:gridSpan w:val="2"/>
            <w:vAlign w:val="center"/>
          </w:tcPr>
          <w:p w14:paraId="70F16306" w14:textId="77777777" w:rsidR="00BD68FA" w:rsidRDefault="00BD68FA" w:rsidP="00431BF8">
            <w:pPr>
              <w:spacing w:before="60" w:after="60" w:line="24" w:lineRule="atLeast"/>
              <w:jc w:val="center"/>
            </w:pPr>
            <w:r>
              <w:rPr>
                <w:b/>
              </w:rPr>
              <w:t>I</w:t>
            </w:r>
          </w:p>
        </w:tc>
        <w:tc>
          <w:tcPr>
            <w:tcW w:w="630" w:type="dxa"/>
          </w:tcPr>
          <w:p w14:paraId="7770BFC8" w14:textId="77777777" w:rsidR="00BD68FA" w:rsidRDefault="00BD68FA" w:rsidP="00431BF8">
            <w:pPr>
              <w:spacing w:before="60" w:after="60" w:line="24" w:lineRule="atLeast"/>
            </w:pPr>
          </w:p>
        </w:tc>
        <w:tc>
          <w:tcPr>
            <w:tcW w:w="4590" w:type="dxa"/>
            <w:tcMar>
              <w:left w:w="28" w:type="dxa"/>
              <w:right w:w="28" w:type="dxa"/>
            </w:tcMar>
            <w:vAlign w:val="center"/>
          </w:tcPr>
          <w:p w14:paraId="3B7A5D5C" w14:textId="77777777" w:rsidR="00BD68FA" w:rsidRDefault="00BD68FA" w:rsidP="00431BF8">
            <w:pPr>
              <w:spacing w:before="60" w:after="60" w:line="24" w:lineRule="atLeast"/>
            </w:pPr>
            <w:r>
              <w:rPr>
                <w:b/>
              </w:rPr>
              <w:t>Môn học bắt buộc (theo CT, PT)</w:t>
            </w:r>
          </w:p>
        </w:tc>
        <w:tc>
          <w:tcPr>
            <w:tcW w:w="2610" w:type="dxa"/>
            <w:gridSpan w:val="3"/>
            <w:vAlign w:val="center"/>
          </w:tcPr>
          <w:p w14:paraId="605C5615" w14:textId="77777777" w:rsidR="00BD68FA" w:rsidRDefault="00BD68FA" w:rsidP="00431BF8">
            <w:pPr>
              <w:spacing w:before="60" w:after="60" w:line="24" w:lineRule="atLeast"/>
              <w:rPr>
                <w:b/>
              </w:rPr>
            </w:pPr>
            <w:r>
              <w:rPr>
                <w:b/>
              </w:rPr>
              <w:t>NC – PT1: &gt;=4 TC</w:t>
            </w:r>
          </w:p>
          <w:p w14:paraId="515F3E4B" w14:textId="77777777" w:rsidR="00BD68FA" w:rsidRDefault="00BD68FA" w:rsidP="00431BF8">
            <w:pPr>
              <w:spacing w:before="60" w:after="60" w:line="24" w:lineRule="atLeast"/>
              <w:rPr>
                <w:b/>
              </w:rPr>
            </w:pPr>
            <w:r>
              <w:rPr>
                <w:b/>
              </w:rPr>
              <w:t>NC – PT2: &gt;=9 TC</w:t>
            </w:r>
          </w:p>
          <w:p w14:paraId="4DE594D8" w14:textId="77777777" w:rsidR="00BD68FA" w:rsidRDefault="00BD68FA" w:rsidP="00431BF8">
            <w:pPr>
              <w:spacing w:before="60" w:after="60" w:line="24" w:lineRule="atLeast"/>
            </w:pPr>
            <w:r>
              <w:rPr>
                <w:b/>
              </w:rPr>
              <w:t>UD: &gt;=9 TC</w:t>
            </w:r>
          </w:p>
        </w:tc>
      </w:tr>
      <w:tr w:rsidR="00BD68FA" w14:paraId="18E24C8F" w14:textId="77777777" w:rsidTr="00431BF8">
        <w:trPr>
          <w:trHeight w:val="220"/>
        </w:trPr>
        <w:tc>
          <w:tcPr>
            <w:tcW w:w="468" w:type="dxa"/>
            <w:vAlign w:val="center"/>
          </w:tcPr>
          <w:p w14:paraId="433EA12D" w14:textId="77777777" w:rsidR="00BD68FA" w:rsidRDefault="00BD68FA" w:rsidP="00BD68FA">
            <w:pPr>
              <w:numPr>
                <w:ilvl w:val="0"/>
                <w:numId w:val="6"/>
              </w:numPr>
              <w:spacing w:before="60" w:after="60" w:line="24" w:lineRule="atLeast"/>
              <w:ind w:hanging="454"/>
              <w:jc w:val="center"/>
            </w:pPr>
          </w:p>
        </w:tc>
        <w:tc>
          <w:tcPr>
            <w:tcW w:w="1080" w:type="dxa"/>
            <w:vAlign w:val="center"/>
          </w:tcPr>
          <w:p w14:paraId="54BA06CD" w14:textId="77777777" w:rsidR="00BD68FA" w:rsidRPr="005B2BE6" w:rsidRDefault="00BD68FA" w:rsidP="00431BF8">
            <w:pPr>
              <w:spacing w:before="60" w:after="60" w:line="24" w:lineRule="atLeast"/>
            </w:pPr>
            <w:r>
              <w:t>CS3205</w:t>
            </w:r>
          </w:p>
        </w:tc>
        <w:tc>
          <w:tcPr>
            <w:tcW w:w="630" w:type="dxa"/>
          </w:tcPr>
          <w:p w14:paraId="7FA3BCF0" w14:textId="77777777" w:rsidR="00BD68FA" w:rsidRDefault="00BD68FA" w:rsidP="00431BF8">
            <w:pPr>
              <w:spacing w:before="60" w:after="60" w:line="24" w:lineRule="atLeast"/>
            </w:pPr>
            <w:r>
              <w:t>I</w:t>
            </w:r>
          </w:p>
        </w:tc>
        <w:tc>
          <w:tcPr>
            <w:tcW w:w="4590" w:type="dxa"/>
            <w:tcMar>
              <w:left w:w="28" w:type="dxa"/>
              <w:right w:w="28" w:type="dxa"/>
            </w:tcMar>
            <w:vAlign w:val="center"/>
          </w:tcPr>
          <w:p w14:paraId="4794348E" w14:textId="77777777" w:rsidR="00BD68FA" w:rsidRDefault="00BD68FA" w:rsidP="00431BF8">
            <w:pPr>
              <w:spacing w:before="60" w:after="60" w:line="24" w:lineRule="atLeast"/>
            </w:pPr>
            <w:r>
              <w:t xml:space="preserve">Phương pháp nghiên cứu khoa học nâng cao </w:t>
            </w:r>
          </w:p>
        </w:tc>
        <w:tc>
          <w:tcPr>
            <w:tcW w:w="810" w:type="dxa"/>
            <w:vAlign w:val="center"/>
          </w:tcPr>
          <w:p w14:paraId="1BB0FEAF" w14:textId="77777777" w:rsidR="00BD68FA" w:rsidRPr="00785F92" w:rsidRDefault="00BD68FA" w:rsidP="00431BF8">
            <w:pPr>
              <w:spacing w:before="60" w:after="60" w:line="24" w:lineRule="atLeast"/>
              <w:jc w:val="center"/>
            </w:pPr>
            <w:r w:rsidRPr="00785F92">
              <w:t>2</w:t>
            </w:r>
          </w:p>
        </w:tc>
        <w:tc>
          <w:tcPr>
            <w:tcW w:w="900" w:type="dxa"/>
            <w:vAlign w:val="center"/>
          </w:tcPr>
          <w:p w14:paraId="702743E8" w14:textId="77777777" w:rsidR="00BD68FA" w:rsidRPr="00785F92" w:rsidRDefault="00BD68FA" w:rsidP="00431BF8">
            <w:pPr>
              <w:spacing w:before="60" w:after="60" w:line="24" w:lineRule="atLeast"/>
              <w:jc w:val="center"/>
            </w:pPr>
            <w:r w:rsidRPr="00785F92">
              <w:t>2</w:t>
            </w:r>
          </w:p>
        </w:tc>
        <w:tc>
          <w:tcPr>
            <w:tcW w:w="900" w:type="dxa"/>
            <w:vAlign w:val="center"/>
          </w:tcPr>
          <w:p w14:paraId="2D650E4C" w14:textId="77777777" w:rsidR="00BD68FA" w:rsidRDefault="00BD68FA" w:rsidP="00431BF8">
            <w:pPr>
              <w:spacing w:before="60" w:after="60" w:line="24" w:lineRule="atLeast"/>
              <w:jc w:val="center"/>
            </w:pPr>
            <w:r>
              <w:t>0</w:t>
            </w:r>
          </w:p>
        </w:tc>
      </w:tr>
      <w:tr w:rsidR="00BD68FA" w14:paraId="3962C95A" w14:textId="77777777" w:rsidTr="00431BF8">
        <w:trPr>
          <w:trHeight w:val="220"/>
        </w:trPr>
        <w:tc>
          <w:tcPr>
            <w:tcW w:w="468" w:type="dxa"/>
            <w:vAlign w:val="center"/>
          </w:tcPr>
          <w:p w14:paraId="3C9FC059" w14:textId="77777777" w:rsidR="00BD68FA" w:rsidRDefault="00BD68FA" w:rsidP="00BD68FA">
            <w:pPr>
              <w:numPr>
                <w:ilvl w:val="0"/>
                <w:numId w:val="6"/>
              </w:numPr>
              <w:spacing w:before="60" w:after="60" w:line="24" w:lineRule="atLeast"/>
              <w:ind w:hanging="454"/>
              <w:jc w:val="center"/>
            </w:pPr>
          </w:p>
        </w:tc>
        <w:tc>
          <w:tcPr>
            <w:tcW w:w="1080" w:type="dxa"/>
            <w:vAlign w:val="center"/>
          </w:tcPr>
          <w:p w14:paraId="57A2EB3A" w14:textId="77777777" w:rsidR="00BD68FA" w:rsidRDefault="00BD68FA" w:rsidP="00431BF8">
            <w:pPr>
              <w:spacing w:before="60" w:after="60" w:line="24" w:lineRule="atLeast"/>
            </w:pPr>
            <w:r w:rsidRPr="005B2BE6">
              <w:t>CS2205</w:t>
            </w:r>
          </w:p>
        </w:tc>
        <w:tc>
          <w:tcPr>
            <w:tcW w:w="630" w:type="dxa"/>
          </w:tcPr>
          <w:p w14:paraId="2026E232" w14:textId="77777777" w:rsidR="00BD68FA" w:rsidRDefault="00BD68FA" w:rsidP="00431BF8">
            <w:pPr>
              <w:spacing w:before="60" w:after="60" w:line="24" w:lineRule="atLeast"/>
            </w:pPr>
            <w:r>
              <w:t>I</w:t>
            </w:r>
          </w:p>
        </w:tc>
        <w:tc>
          <w:tcPr>
            <w:tcW w:w="4590" w:type="dxa"/>
            <w:tcMar>
              <w:left w:w="28" w:type="dxa"/>
              <w:right w:w="28" w:type="dxa"/>
            </w:tcMar>
            <w:vAlign w:val="center"/>
          </w:tcPr>
          <w:p w14:paraId="0EC04EA4" w14:textId="77777777" w:rsidR="00BD68FA" w:rsidRDefault="00BD68FA" w:rsidP="00431BF8">
            <w:pPr>
              <w:spacing w:before="60" w:after="60" w:line="24" w:lineRule="atLeast"/>
            </w:pPr>
            <w:r>
              <w:t>Phương pháp nghiên cứu khoa học</w:t>
            </w:r>
          </w:p>
        </w:tc>
        <w:tc>
          <w:tcPr>
            <w:tcW w:w="810" w:type="dxa"/>
            <w:vAlign w:val="center"/>
          </w:tcPr>
          <w:p w14:paraId="02959F15" w14:textId="77777777" w:rsidR="00BD68FA" w:rsidRDefault="00BD68FA" w:rsidP="00431BF8">
            <w:pPr>
              <w:spacing w:before="60" w:after="60" w:line="24" w:lineRule="atLeast"/>
              <w:jc w:val="center"/>
            </w:pPr>
            <w:r>
              <w:t>2</w:t>
            </w:r>
          </w:p>
        </w:tc>
        <w:tc>
          <w:tcPr>
            <w:tcW w:w="900" w:type="dxa"/>
            <w:vAlign w:val="center"/>
          </w:tcPr>
          <w:p w14:paraId="41049044" w14:textId="77777777" w:rsidR="00BD68FA" w:rsidRDefault="00BD68FA" w:rsidP="00431BF8">
            <w:pPr>
              <w:spacing w:before="60" w:after="60" w:line="24" w:lineRule="atLeast"/>
              <w:jc w:val="center"/>
            </w:pPr>
            <w:r>
              <w:t>2</w:t>
            </w:r>
          </w:p>
        </w:tc>
        <w:tc>
          <w:tcPr>
            <w:tcW w:w="900" w:type="dxa"/>
            <w:vAlign w:val="center"/>
          </w:tcPr>
          <w:p w14:paraId="671F5DEA" w14:textId="77777777" w:rsidR="00BD68FA" w:rsidRDefault="00BD68FA" w:rsidP="00431BF8">
            <w:pPr>
              <w:spacing w:before="60" w:after="60" w:line="24" w:lineRule="atLeast"/>
              <w:jc w:val="center"/>
            </w:pPr>
            <w:r>
              <w:t>0</w:t>
            </w:r>
          </w:p>
        </w:tc>
      </w:tr>
      <w:tr w:rsidR="00BD68FA" w14:paraId="6A7397DF" w14:textId="77777777" w:rsidTr="00431BF8">
        <w:trPr>
          <w:trHeight w:val="220"/>
        </w:trPr>
        <w:tc>
          <w:tcPr>
            <w:tcW w:w="468" w:type="dxa"/>
            <w:vAlign w:val="center"/>
          </w:tcPr>
          <w:p w14:paraId="1DD35864" w14:textId="77777777" w:rsidR="00BD68FA" w:rsidRDefault="00BD68FA" w:rsidP="00BD68FA">
            <w:pPr>
              <w:numPr>
                <w:ilvl w:val="0"/>
                <w:numId w:val="6"/>
              </w:numPr>
              <w:spacing w:before="60" w:after="60" w:line="24" w:lineRule="atLeast"/>
              <w:ind w:hanging="454"/>
              <w:jc w:val="center"/>
            </w:pPr>
          </w:p>
        </w:tc>
        <w:tc>
          <w:tcPr>
            <w:tcW w:w="1080" w:type="dxa"/>
            <w:vAlign w:val="center"/>
          </w:tcPr>
          <w:p w14:paraId="4FF2ADDF" w14:textId="77777777" w:rsidR="00BD68FA" w:rsidRPr="00FA60BE" w:rsidRDefault="00BD68FA" w:rsidP="00431BF8">
            <w:pPr>
              <w:spacing w:before="60" w:after="60" w:line="24" w:lineRule="atLeast"/>
            </w:pPr>
            <w:r w:rsidRPr="00FA60BE">
              <w:t>IS6002</w:t>
            </w:r>
          </w:p>
        </w:tc>
        <w:tc>
          <w:tcPr>
            <w:tcW w:w="630" w:type="dxa"/>
          </w:tcPr>
          <w:p w14:paraId="2C053109" w14:textId="77777777" w:rsidR="00BD68FA" w:rsidRPr="00FA60BE" w:rsidRDefault="00BD68FA" w:rsidP="00431BF8">
            <w:pPr>
              <w:spacing w:before="60" w:after="60" w:line="24" w:lineRule="atLeast"/>
            </w:pPr>
            <w:r w:rsidRPr="00FA60BE">
              <w:t>I</w:t>
            </w:r>
          </w:p>
        </w:tc>
        <w:tc>
          <w:tcPr>
            <w:tcW w:w="4590" w:type="dxa"/>
            <w:tcMar>
              <w:left w:w="28" w:type="dxa"/>
              <w:right w:w="28" w:type="dxa"/>
            </w:tcMar>
            <w:vAlign w:val="center"/>
          </w:tcPr>
          <w:p w14:paraId="5E36E4C2" w14:textId="77777777" w:rsidR="00BD68FA" w:rsidRPr="00FA60BE" w:rsidRDefault="00BD68FA" w:rsidP="00431BF8">
            <w:pPr>
              <w:spacing w:before="60" w:after="60" w:line="24" w:lineRule="atLeast"/>
            </w:pPr>
            <w:r w:rsidRPr="00FA60BE">
              <w:t>Hệ cơ sở dữ liệu tiên tiến</w:t>
            </w:r>
          </w:p>
        </w:tc>
        <w:tc>
          <w:tcPr>
            <w:tcW w:w="810" w:type="dxa"/>
            <w:vAlign w:val="center"/>
          </w:tcPr>
          <w:p w14:paraId="7AF2D30B" w14:textId="77777777" w:rsidR="00BD68FA" w:rsidRDefault="00BD68FA" w:rsidP="00431BF8">
            <w:pPr>
              <w:spacing w:before="60" w:after="60" w:line="24" w:lineRule="atLeast"/>
              <w:jc w:val="center"/>
            </w:pPr>
            <w:r>
              <w:t>4</w:t>
            </w:r>
          </w:p>
        </w:tc>
        <w:tc>
          <w:tcPr>
            <w:tcW w:w="900" w:type="dxa"/>
            <w:vAlign w:val="center"/>
          </w:tcPr>
          <w:p w14:paraId="509754C4" w14:textId="77777777" w:rsidR="00BD68FA" w:rsidRDefault="00BD68FA" w:rsidP="00431BF8">
            <w:pPr>
              <w:spacing w:before="60" w:after="60" w:line="24" w:lineRule="atLeast"/>
              <w:jc w:val="center"/>
            </w:pPr>
            <w:r>
              <w:t>3</w:t>
            </w:r>
          </w:p>
        </w:tc>
        <w:tc>
          <w:tcPr>
            <w:tcW w:w="900" w:type="dxa"/>
            <w:vAlign w:val="center"/>
          </w:tcPr>
          <w:p w14:paraId="589BC223" w14:textId="77777777" w:rsidR="00BD68FA" w:rsidRDefault="00BD68FA" w:rsidP="00431BF8">
            <w:pPr>
              <w:spacing w:before="60" w:after="60" w:line="24" w:lineRule="atLeast"/>
              <w:jc w:val="center"/>
            </w:pPr>
            <w:r>
              <w:t>1</w:t>
            </w:r>
          </w:p>
        </w:tc>
      </w:tr>
      <w:tr w:rsidR="00BD68FA" w14:paraId="522452BE" w14:textId="77777777" w:rsidTr="00431BF8">
        <w:trPr>
          <w:trHeight w:val="220"/>
        </w:trPr>
        <w:tc>
          <w:tcPr>
            <w:tcW w:w="468" w:type="dxa"/>
            <w:vAlign w:val="center"/>
          </w:tcPr>
          <w:p w14:paraId="6F963A13" w14:textId="77777777" w:rsidR="00BD68FA" w:rsidRPr="00DC405F" w:rsidRDefault="00BD68FA" w:rsidP="00BD68FA">
            <w:pPr>
              <w:numPr>
                <w:ilvl w:val="0"/>
                <w:numId w:val="6"/>
              </w:numPr>
              <w:spacing w:before="60" w:after="60" w:line="24" w:lineRule="atLeast"/>
              <w:ind w:hanging="454"/>
              <w:jc w:val="center"/>
            </w:pPr>
          </w:p>
        </w:tc>
        <w:tc>
          <w:tcPr>
            <w:tcW w:w="1080" w:type="dxa"/>
            <w:vAlign w:val="center"/>
          </w:tcPr>
          <w:p w14:paraId="713ED29A" w14:textId="77777777" w:rsidR="00BD68FA" w:rsidRPr="00FA60BE" w:rsidRDefault="00BD68FA" w:rsidP="00431BF8">
            <w:pPr>
              <w:spacing w:before="60" w:after="60" w:line="24" w:lineRule="atLeast"/>
              <w:rPr>
                <w:lang w:val="vi-VN"/>
              </w:rPr>
            </w:pPr>
            <w:r w:rsidRPr="00FA60BE">
              <w:rPr>
                <w:lang w:val="vi-VN"/>
              </w:rPr>
              <w:t>IS6003</w:t>
            </w:r>
          </w:p>
        </w:tc>
        <w:tc>
          <w:tcPr>
            <w:tcW w:w="630" w:type="dxa"/>
          </w:tcPr>
          <w:p w14:paraId="122246C6" w14:textId="77777777" w:rsidR="00BD68FA" w:rsidRPr="00FA60BE" w:rsidRDefault="00BD68FA" w:rsidP="00431BF8">
            <w:pPr>
              <w:spacing w:before="60" w:after="60" w:line="24" w:lineRule="atLeast"/>
            </w:pPr>
            <w:r w:rsidRPr="00FA60BE">
              <w:t>I</w:t>
            </w:r>
          </w:p>
        </w:tc>
        <w:tc>
          <w:tcPr>
            <w:tcW w:w="4590" w:type="dxa"/>
            <w:tcMar>
              <w:left w:w="28" w:type="dxa"/>
              <w:right w:w="28" w:type="dxa"/>
            </w:tcMar>
            <w:vAlign w:val="center"/>
          </w:tcPr>
          <w:p w14:paraId="4801D1E7" w14:textId="77777777" w:rsidR="00BD68FA" w:rsidRPr="00FA60BE" w:rsidRDefault="00BD68FA" w:rsidP="00431BF8">
            <w:pPr>
              <w:spacing w:before="60" w:after="60" w:line="24" w:lineRule="atLeast"/>
            </w:pPr>
            <w:r w:rsidRPr="00FA60BE">
              <w:t>Hoạch định nguồn lực doanh nghiệp</w:t>
            </w:r>
            <w:r w:rsidRPr="00FA60BE">
              <w:rPr>
                <w:lang w:val="vi-VN"/>
              </w:rPr>
              <w:t xml:space="preserve"> nâng cao</w:t>
            </w:r>
          </w:p>
        </w:tc>
        <w:tc>
          <w:tcPr>
            <w:tcW w:w="810" w:type="dxa"/>
            <w:vAlign w:val="center"/>
          </w:tcPr>
          <w:p w14:paraId="08DE58B2" w14:textId="77777777" w:rsidR="00BD68FA" w:rsidRDefault="00BD68FA" w:rsidP="00431BF8">
            <w:pPr>
              <w:spacing w:before="60" w:after="60" w:line="24" w:lineRule="atLeast"/>
              <w:jc w:val="center"/>
            </w:pPr>
            <w:r>
              <w:t>3</w:t>
            </w:r>
          </w:p>
        </w:tc>
        <w:tc>
          <w:tcPr>
            <w:tcW w:w="900" w:type="dxa"/>
            <w:vAlign w:val="center"/>
          </w:tcPr>
          <w:p w14:paraId="54FD6CF8" w14:textId="77777777" w:rsidR="00BD68FA" w:rsidRDefault="00BD68FA" w:rsidP="00431BF8">
            <w:pPr>
              <w:spacing w:before="60" w:after="60" w:line="24" w:lineRule="atLeast"/>
              <w:jc w:val="center"/>
            </w:pPr>
            <w:r>
              <w:t>2</w:t>
            </w:r>
          </w:p>
        </w:tc>
        <w:tc>
          <w:tcPr>
            <w:tcW w:w="900" w:type="dxa"/>
            <w:vAlign w:val="center"/>
          </w:tcPr>
          <w:p w14:paraId="194A4ACD" w14:textId="77777777" w:rsidR="00BD68FA" w:rsidRDefault="00BD68FA" w:rsidP="00431BF8">
            <w:pPr>
              <w:spacing w:before="60" w:after="60" w:line="24" w:lineRule="atLeast"/>
              <w:jc w:val="center"/>
            </w:pPr>
            <w:r>
              <w:t>1</w:t>
            </w:r>
          </w:p>
        </w:tc>
      </w:tr>
      <w:tr w:rsidR="00BD68FA" w14:paraId="19231F04" w14:textId="77777777" w:rsidTr="00431BF8">
        <w:trPr>
          <w:trHeight w:val="220"/>
        </w:trPr>
        <w:tc>
          <w:tcPr>
            <w:tcW w:w="1548" w:type="dxa"/>
            <w:gridSpan w:val="2"/>
            <w:vAlign w:val="center"/>
          </w:tcPr>
          <w:p w14:paraId="56872CAC" w14:textId="77777777" w:rsidR="00BD68FA" w:rsidRDefault="00BD68FA" w:rsidP="00431BF8">
            <w:pPr>
              <w:spacing w:before="60" w:after="60" w:line="24" w:lineRule="atLeast"/>
              <w:jc w:val="center"/>
            </w:pPr>
            <w:r>
              <w:rPr>
                <w:b/>
              </w:rPr>
              <w:t>II</w:t>
            </w:r>
          </w:p>
        </w:tc>
        <w:tc>
          <w:tcPr>
            <w:tcW w:w="630" w:type="dxa"/>
          </w:tcPr>
          <w:p w14:paraId="1AC9A0AC" w14:textId="77777777" w:rsidR="00BD68FA" w:rsidRDefault="00BD68FA" w:rsidP="00431BF8">
            <w:pPr>
              <w:spacing w:before="60" w:after="60" w:line="24" w:lineRule="atLeast"/>
            </w:pPr>
          </w:p>
        </w:tc>
        <w:tc>
          <w:tcPr>
            <w:tcW w:w="4590" w:type="dxa"/>
            <w:tcMar>
              <w:left w:w="28" w:type="dxa"/>
              <w:right w:w="28" w:type="dxa"/>
            </w:tcMar>
            <w:vAlign w:val="center"/>
          </w:tcPr>
          <w:p w14:paraId="4425A653" w14:textId="77777777" w:rsidR="00BD68FA" w:rsidRDefault="00BD68FA" w:rsidP="00431BF8">
            <w:pPr>
              <w:spacing w:before="60" w:after="60" w:line="24" w:lineRule="atLeast"/>
            </w:pPr>
            <w:r>
              <w:rPr>
                <w:b/>
              </w:rPr>
              <w:t>Môn học tự chọn</w:t>
            </w:r>
          </w:p>
        </w:tc>
        <w:tc>
          <w:tcPr>
            <w:tcW w:w="2610" w:type="dxa"/>
            <w:gridSpan w:val="3"/>
            <w:vAlign w:val="center"/>
          </w:tcPr>
          <w:p w14:paraId="736A8EB3" w14:textId="77777777" w:rsidR="00BD68FA" w:rsidRDefault="00BD68FA" w:rsidP="00431BF8">
            <w:pPr>
              <w:spacing w:before="60" w:after="60" w:line="24" w:lineRule="atLeast"/>
              <w:rPr>
                <w:b/>
              </w:rPr>
            </w:pPr>
            <w:r>
              <w:rPr>
                <w:b/>
              </w:rPr>
              <w:t>NC – PT2: &gt;=21 TC</w:t>
            </w:r>
          </w:p>
          <w:p w14:paraId="59F14CFB" w14:textId="77777777" w:rsidR="00BD68FA" w:rsidRDefault="00BD68FA" w:rsidP="00431BF8">
            <w:pPr>
              <w:spacing w:before="60" w:after="60" w:line="24" w:lineRule="atLeast"/>
            </w:pPr>
            <w:r>
              <w:rPr>
                <w:b/>
              </w:rPr>
              <w:t>UD: &gt;=36 TC</w:t>
            </w:r>
          </w:p>
        </w:tc>
      </w:tr>
      <w:tr w:rsidR="00BD68FA" w14:paraId="0711347C" w14:textId="77777777" w:rsidTr="00431BF8">
        <w:trPr>
          <w:trHeight w:val="467"/>
        </w:trPr>
        <w:tc>
          <w:tcPr>
            <w:tcW w:w="1548" w:type="dxa"/>
            <w:gridSpan w:val="2"/>
            <w:vAlign w:val="center"/>
          </w:tcPr>
          <w:p w14:paraId="73698A28" w14:textId="77777777" w:rsidR="00BD68FA" w:rsidRDefault="00BD68FA" w:rsidP="00431BF8">
            <w:pPr>
              <w:spacing w:before="60" w:after="60" w:line="24" w:lineRule="atLeast"/>
              <w:jc w:val="center"/>
            </w:pPr>
          </w:p>
        </w:tc>
        <w:tc>
          <w:tcPr>
            <w:tcW w:w="630" w:type="dxa"/>
          </w:tcPr>
          <w:p w14:paraId="32E61918" w14:textId="77777777" w:rsidR="00BD68FA" w:rsidRDefault="00BD68FA" w:rsidP="00431BF8">
            <w:pPr>
              <w:spacing w:before="60" w:after="60" w:line="24" w:lineRule="atLeast"/>
            </w:pPr>
          </w:p>
        </w:tc>
        <w:tc>
          <w:tcPr>
            <w:tcW w:w="4590" w:type="dxa"/>
            <w:tcMar>
              <w:left w:w="28" w:type="dxa"/>
              <w:right w:w="28" w:type="dxa"/>
            </w:tcMar>
            <w:vAlign w:val="center"/>
          </w:tcPr>
          <w:p w14:paraId="405D6B3C" w14:textId="77777777" w:rsidR="00BD68FA" w:rsidRPr="005C191F" w:rsidRDefault="00BD68FA" w:rsidP="00431BF8">
            <w:pPr>
              <w:spacing w:before="60" w:after="60" w:line="24" w:lineRule="atLeast"/>
              <w:rPr>
                <w:i/>
                <w:iCs/>
              </w:rPr>
            </w:pPr>
            <w:r w:rsidRPr="005C191F">
              <w:rPr>
                <w:b/>
                <w:i/>
                <w:iCs/>
              </w:rPr>
              <w:t>Môn tự chọn chung</w:t>
            </w:r>
          </w:p>
        </w:tc>
        <w:tc>
          <w:tcPr>
            <w:tcW w:w="2610" w:type="dxa"/>
            <w:gridSpan w:val="3"/>
            <w:vAlign w:val="center"/>
          </w:tcPr>
          <w:p w14:paraId="5AE7BB81" w14:textId="77777777" w:rsidR="00BD68FA" w:rsidRDefault="00BD68FA" w:rsidP="00431BF8">
            <w:pPr>
              <w:spacing w:before="60" w:after="60" w:line="24" w:lineRule="atLeast"/>
            </w:pPr>
          </w:p>
        </w:tc>
      </w:tr>
      <w:tr w:rsidR="00BD68FA" w14:paraId="5EC3352A" w14:textId="77777777" w:rsidTr="00431BF8">
        <w:trPr>
          <w:trHeight w:val="220"/>
        </w:trPr>
        <w:tc>
          <w:tcPr>
            <w:tcW w:w="468" w:type="dxa"/>
            <w:vAlign w:val="center"/>
          </w:tcPr>
          <w:p w14:paraId="3A172CC0" w14:textId="77777777" w:rsidR="00BD68FA" w:rsidRDefault="00BD68FA" w:rsidP="00BD68FA">
            <w:pPr>
              <w:numPr>
                <w:ilvl w:val="0"/>
                <w:numId w:val="6"/>
              </w:numPr>
              <w:spacing w:before="60" w:after="60" w:line="24" w:lineRule="atLeast"/>
              <w:ind w:hanging="454"/>
              <w:jc w:val="center"/>
            </w:pPr>
          </w:p>
        </w:tc>
        <w:tc>
          <w:tcPr>
            <w:tcW w:w="1080" w:type="dxa"/>
            <w:vAlign w:val="center"/>
          </w:tcPr>
          <w:p w14:paraId="261C81F7" w14:textId="77777777" w:rsidR="00BD68FA" w:rsidRDefault="00BD68FA" w:rsidP="00431BF8">
            <w:pPr>
              <w:spacing w:before="60" w:after="60" w:line="24" w:lineRule="atLeast"/>
            </w:pPr>
            <w:r>
              <w:t>IS6101</w:t>
            </w:r>
          </w:p>
        </w:tc>
        <w:tc>
          <w:tcPr>
            <w:tcW w:w="630" w:type="dxa"/>
          </w:tcPr>
          <w:p w14:paraId="2EB2ADC2" w14:textId="77777777" w:rsidR="00BD68FA" w:rsidRDefault="00BD68FA" w:rsidP="00431BF8">
            <w:pPr>
              <w:spacing w:before="60" w:after="60" w:line="24" w:lineRule="atLeast"/>
            </w:pPr>
            <w:r>
              <w:t>II</w:t>
            </w:r>
          </w:p>
        </w:tc>
        <w:tc>
          <w:tcPr>
            <w:tcW w:w="4590" w:type="dxa"/>
            <w:tcMar>
              <w:left w:w="28" w:type="dxa"/>
              <w:right w:w="28" w:type="dxa"/>
            </w:tcMar>
            <w:vAlign w:val="center"/>
          </w:tcPr>
          <w:p w14:paraId="17C0BAD4" w14:textId="77777777" w:rsidR="00BD68FA" w:rsidRPr="00FA60BE" w:rsidRDefault="00BD68FA" w:rsidP="00431BF8">
            <w:pPr>
              <w:spacing w:before="60" w:after="60" w:line="24" w:lineRule="atLeast"/>
            </w:pPr>
            <w:r w:rsidRPr="00FA60BE">
              <w:t xml:space="preserve">Hệ kinh doanh điện tử </w:t>
            </w:r>
          </w:p>
        </w:tc>
        <w:tc>
          <w:tcPr>
            <w:tcW w:w="810" w:type="dxa"/>
            <w:vAlign w:val="center"/>
          </w:tcPr>
          <w:p w14:paraId="57CC1834" w14:textId="77777777" w:rsidR="00BD68FA" w:rsidRDefault="00BD68FA" w:rsidP="00431BF8">
            <w:pPr>
              <w:spacing w:before="60" w:after="60" w:line="24" w:lineRule="atLeast"/>
              <w:jc w:val="center"/>
            </w:pPr>
            <w:r>
              <w:t>4</w:t>
            </w:r>
          </w:p>
        </w:tc>
        <w:tc>
          <w:tcPr>
            <w:tcW w:w="900" w:type="dxa"/>
            <w:vAlign w:val="center"/>
          </w:tcPr>
          <w:p w14:paraId="4BC95DC7" w14:textId="77777777" w:rsidR="00BD68FA" w:rsidRDefault="00BD68FA" w:rsidP="00431BF8">
            <w:pPr>
              <w:spacing w:before="60" w:after="60" w:line="24" w:lineRule="atLeast"/>
              <w:jc w:val="center"/>
            </w:pPr>
            <w:r>
              <w:t>3</w:t>
            </w:r>
          </w:p>
        </w:tc>
        <w:tc>
          <w:tcPr>
            <w:tcW w:w="900" w:type="dxa"/>
            <w:vAlign w:val="center"/>
          </w:tcPr>
          <w:p w14:paraId="071F81CC" w14:textId="77777777" w:rsidR="00BD68FA" w:rsidRDefault="00BD68FA" w:rsidP="00431BF8">
            <w:pPr>
              <w:spacing w:before="60" w:after="60" w:line="24" w:lineRule="atLeast"/>
              <w:jc w:val="center"/>
            </w:pPr>
            <w:r>
              <w:t>1</w:t>
            </w:r>
          </w:p>
        </w:tc>
      </w:tr>
      <w:tr w:rsidR="00BD68FA" w14:paraId="68F8F8FA" w14:textId="77777777" w:rsidTr="00431BF8">
        <w:trPr>
          <w:trHeight w:val="220"/>
        </w:trPr>
        <w:tc>
          <w:tcPr>
            <w:tcW w:w="468" w:type="dxa"/>
            <w:vAlign w:val="center"/>
          </w:tcPr>
          <w:p w14:paraId="01DB8618" w14:textId="77777777" w:rsidR="00BD68FA" w:rsidRDefault="00BD68FA" w:rsidP="00BD68FA">
            <w:pPr>
              <w:numPr>
                <w:ilvl w:val="0"/>
                <w:numId w:val="6"/>
              </w:numPr>
              <w:spacing w:before="60" w:after="60" w:line="24" w:lineRule="atLeast"/>
              <w:ind w:hanging="454"/>
              <w:jc w:val="center"/>
            </w:pPr>
          </w:p>
        </w:tc>
        <w:tc>
          <w:tcPr>
            <w:tcW w:w="1080" w:type="dxa"/>
            <w:vAlign w:val="center"/>
          </w:tcPr>
          <w:p w14:paraId="5DB40788" w14:textId="77777777" w:rsidR="00BD68FA" w:rsidRDefault="00BD68FA" w:rsidP="00431BF8">
            <w:pPr>
              <w:spacing w:before="60" w:after="60" w:line="24" w:lineRule="atLeast"/>
            </w:pPr>
            <w:r>
              <w:t>IS6102</w:t>
            </w:r>
          </w:p>
        </w:tc>
        <w:tc>
          <w:tcPr>
            <w:tcW w:w="630" w:type="dxa"/>
          </w:tcPr>
          <w:p w14:paraId="5E91CAD1" w14:textId="77777777" w:rsidR="00BD68FA" w:rsidRDefault="00BD68FA" w:rsidP="00431BF8">
            <w:pPr>
              <w:spacing w:before="60" w:after="60" w:line="24" w:lineRule="atLeast"/>
            </w:pPr>
            <w:r>
              <w:t>II</w:t>
            </w:r>
          </w:p>
        </w:tc>
        <w:tc>
          <w:tcPr>
            <w:tcW w:w="4590" w:type="dxa"/>
            <w:tcMar>
              <w:left w:w="28" w:type="dxa"/>
              <w:right w:w="28" w:type="dxa"/>
            </w:tcMar>
            <w:vAlign w:val="center"/>
          </w:tcPr>
          <w:p w14:paraId="1A1E9FAD" w14:textId="77777777" w:rsidR="00BD68FA" w:rsidRPr="00FA60BE" w:rsidRDefault="00BD68FA" w:rsidP="00431BF8">
            <w:pPr>
              <w:spacing w:before="60" w:after="60" w:line="24" w:lineRule="atLeast"/>
            </w:pPr>
            <w:r w:rsidRPr="00FA60BE">
              <w:t>Công nghệ thương mại điện tử</w:t>
            </w:r>
          </w:p>
        </w:tc>
        <w:tc>
          <w:tcPr>
            <w:tcW w:w="810" w:type="dxa"/>
            <w:vAlign w:val="center"/>
          </w:tcPr>
          <w:p w14:paraId="23E06AF8" w14:textId="77777777" w:rsidR="00BD68FA" w:rsidRDefault="00BD68FA" w:rsidP="00431BF8">
            <w:pPr>
              <w:spacing w:before="60" w:after="60" w:line="24" w:lineRule="atLeast"/>
              <w:jc w:val="center"/>
            </w:pPr>
            <w:r>
              <w:t>4</w:t>
            </w:r>
          </w:p>
        </w:tc>
        <w:tc>
          <w:tcPr>
            <w:tcW w:w="900" w:type="dxa"/>
            <w:vAlign w:val="center"/>
          </w:tcPr>
          <w:p w14:paraId="73746BA1" w14:textId="77777777" w:rsidR="00BD68FA" w:rsidRDefault="00BD68FA" w:rsidP="00431BF8">
            <w:pPr>
              <w:spacing w:before="60" w:after="60" w:line="24" w:lineRule="atLeast"/>
              <w:jc w:val="center"/>
            </w:pPr>
            <w:r>
              <w:t>3</w:t>
            </w:r>
          </w:p>
        </w:tc>
        <w:tc>
          <w:tcPr>
            <w:tcW w:w="900" w:type="dxa"/>
            <w:vAlign w:val="center"/>
          </w:tcPr>
          <w:p w14:paraId="545200E3" w14:textId="77777777" w:rsidR="00BD68FA" w:rsidRDefault="00BD68FA" w:rsidP="00431BF8">
            <w:pPr>
              <w:spacing w:before="60" w:after="60" w:line="24" w:lineRule="atLeast"/>
              <w:jc w:val="center"/>
            </w:pPr>
            <w:r>
              <w:t>1</w:t>
            </w:r>
          </w:p>
        </w:tc>
      </w:tr>
      <w:tr w:rsidR="00BD68FA" w14:paraId="66FAC76F" w14:textId="77777777" w:rsidTr="00431BF8">
        <w:trPr>
          <w:trHeight w:val="220"/>
        </w:trPr>
        <w:tc>
          <w:tcPr>
            <w:tcW w:w="468" w:type="dxa"/>
            <w:vAlign w:val="center"/>
          </w:tcPr>
          <w:p w14:paraId="327479F8" w14:textId="77777777" w:rsidR="00BD68FA" w:rsidRDefault="00BD68FA" w:rsidP="00BD68FA">
            <w:pPr>
              <w:numPr>
                <w:ilvl w:val="0"/>
                <w:numId w:val="6"/>
              </w:numPr>
              <w:spacing w:before="60" w:after="60" w:line="24" w:lineRule="atLeast"/>
              <w:ind w:hanging="454"/>
              <w:jc w:val="center"/>
            </w:pPr>
          </w:p>
        </w:tc>
        <w:tc>
          <w:tcPr>
            <w:tcW w:w="1080" w:type="dxa"/>
            <w:vAlign w:val="center"/>
          </w:tcPr>
          <w:p w14:paraId="3977EF31" w14:textId="77777777" w:rsidR="00BD68FA" w:rsidRPr="002F7488" w:rsidRDefault="00BD68FA" w:rsidP="00431BF8">
            <w:pPr>
              <w:spacing w:before="60" w:after="60" w:line="24" w:lineRule="atLeast"/>
              <w:rPr>
                <w:highlight w:val="yellow"/>
              </w:rPr>
            </w:pPr>
            <w:r w:rsidRPr="005B2BE6">
              <w:t>IT2030</w:t>
            </w:r>
          </w:p>
        </w:tc>
        <w:tc>
          <w:tcPr>
            <w:tcW w:w="630" w:type="dxa"/>
          </w:tcPr>
          <w:p w14:paraId="49200B4F" w14:textId="77777777" w:rsidR="00BD68FA" w:rsidRDefault="00BD68FA" w:rsidP="00431BF8">
            <w:pPr>
              <w:spacing w:before="60" w:after="60" w:line="24" w:lineRule="atLeast"/>
            </w:pPr>
            <w:r>
              <w:t>II</w:t>
            </w:r>
          </w:p>
        </w:tc>
        <w:tc>
          <w:tcPr>
            <w:tcW w:w="4590" w:type="dxa"/>
            <w:tcMar>
              <w:left w:w="28" w:type="dxa"/>
              <w:right w:w="28" w:type="dxa"/>
            </w:tcMar>
            <w:vAlign w:val="center"/>
          </w:tcPr>
          <w:p w14:paraId="6D5EADBD" w14:textId="77777777" w:rsidR="00BD68FA" w:rsidRPr="00FA60BE" w:rsidRDefault="00BD68FA" w:rsidP="00431BF8">
            <w:pPr>
              <w:spacing w:before="60" w:after="60" w:line="24" w:lineRule="atLeast"/>
            </w:pPr>
            <w:r w:rsidRPr="00FA60BE">
              <w:t>Hệ thống thông tin địa lý nâng cao</w:t>
            </w:r>
          </w:p>
        </w:tc>
        <w:tc>
          <w:tcPr>
            <w:tcW w:w="810" w:type="dxa"/>
            <w:vAlign w:val="center"/>
          </w:tcPr>
          <w:p w14:paraId="643C15E8" w14:textId="77777777" w:rsidR="00BD68FA" w:rsidRDefault="00BD68FA" w:rsidP="00431BF8">
            <w:pPr>
              <w:spacing w:before="60" w:after="60" w:line="24" w:lineRule="atLeast"/>
              <w:jc w:val="center"/>
            </w:pPr>
            <w:r>
              <w:t>3</w:t>
            </w:r>
          </w:p>
        </w:tc>
        <w:tc>
          <w:tcPr>
            <w:tcW w:w="900" w:type="dxa"/>
            <w:vAlign w:val="center"/>
          </w:tcPr>
          <w:p w14:paraId="702154FF" w14:textId="77777777" w:rsidR="00BD68FA" w:rsidRDefault="00BD68FA" w:rsidP="00431BF8">
            <w:pPr>
              <w:spacing w:before="60" w:after="60" w:line="24" w:lineRule="atLeast"/>
              <w:jc w:val="center"/>
            </w:pPr>
            <w:r>
              <w:t>2</w:t>
            </w:r>
          </w:p>
        </w:tc>
        <w:tc>
          <w:tcPr>
            <w:tcW w:w="900" w:type="dxa"/>
            <w:vAlign w:val="center"/>
          </w:tcPr>
          <w:p w14:paraId="49C6B42C" w14:textId="77777777" w:rsidR="00BD68FA" w:rsidRDefault="00BD68FA" w:rsidP="00431BF8">
            <w:pPr>
              <w:spacing w:before="60" w:after="60" w:line="24" w:lineRule="atLeast"/>
              <w:jc w:val="center"/>
            </w:pPr>
            <w:r>
              <w:t>1</w:t>
            </w:r>
          </w:p>
        </w:tc>
      </w:tr>
      <w:tr w:rsidR="00BD68FA" w14:paraId="77303D37" w14:textId="77777777" w:rsidTr="00431BF8">
        <w:trPr>
          <w:trHeight w:val="220"/>
        </w:trPr>
        <w:tc>
          <w:tcPr>
            <w:tcW w:w="468" w:type="dxa"/>
            <w:vAlign w:val="center"/>
          </w:tcPr>
          <w:p w14:paraId="3DC1EA28" w14:textId="77777777" w:rsidR="00BD68FA" w:rsidRDefault="00BD68FA" w:rsidP="00BD68FA">
            <w:pPr>
              <w:numPr>
                <w:ilvl w:val="0"/>
                <w:numId w:val="6"/>
              </w:numPr>
              <w:spacing w:before="60" w:after="60" w:line="24" w:lineRule="atLeast"/>
              <w:ind w:hanging="454"/>
              <w:jc w:val="center"/>
            </w:pPr>
          </w:p>
        </w:tc>
        <w:tc>
          <w:tcPr>
            <w:tcW w:w="1080" w:type="dxa"/>
            <w:vAlign w:val="center"/>
          </w:tcPr>
          <w:p w14:paraId="5340CB89" w14:textId="77777777" w:rsidR="00BD68FA" w:rsidRDefault="00BD68FA" w:rsidP="00431BF8">
            <w:pPr>
              <w:spacing w:before="60" w:after="60" w:line="24" w:lineRule="atLeast"/>
            </w:pPr>
            <w:r>
              <w:t>IS6104</w:t>
            </w:r>
          </w:p>
        </w:tc>
        <w:tc>
          <w:tcPr>
            <w:tcW w:w="630" w:type="dxa"/>
          </w:tcPr>
          <w:p w14:paraId="77CD19C9" w14:textId="77777777" w:rsidR="00BD68FA" w:rsidRDefault="00BD68FA" w:rsidP="00431BF8">
            <w:pPr>
              <w:spacing w:before="60" w:after="60" w:line="24" w:lineRule="atLeast"/>
            </w:pPr>
            <w:r>
              <w:t>II</w:t>
            </w:r>
          </w:p>
        </w:tc>
        <w:tc>
          <w:tcPr>
            <w:tcW w:w="4590" w:type="dxa"/>
            <w:tcMar>
              <w:left w:w="28" w:type="dxa"/>
              <w:right w:w="28" w:type="dxa"/>
            </w:tcMar>
            <w:vAlign w:val="center"/>
          </w:tcPr>
          <w:p w14:paraId="12633E1E" w14:textId="77777777" w:rsidR="00BD68FA" w:rsidRPr="00FA60BE" w:rsidRDefault="00BD68FA" w:rsidP="00431BF8">
            <w:pPr>
              <w:spacing w:before="60" w:after="60" w:line="24" w:lineRule="atLeast"/>
            </w:pPr>
            <w:r w:rsidRPr="00FA60BE">
              <w:t>Hệ thống thông tin đa phương tiện</w:t>
            </w:r>
          </w:p>
        </w:tc>
        <w:tc>
          <w:tcPr>
            <w:tcW w:w="810" w:type="dxa"/>
            <w:vAlign w:val="center"/>
          </w:tcPr>
          <w:p w14:paraId="0452AF63" w14:textId="77777777" w:rsidR="00BD68FA" w:rsidRDefault="00BD68FA" w:rsidP="00431BF8">
            <w:pPr>
              <w:spacing w:before="60" w:after="60" w:line="24" w:lineRule="atLeast"/>
              <w:jc w:val="center"/>
            </w:pPr>
            <w:r>
              <w:t>4</w:t>
            </w:r>
          </w:p>
        </w:tc>
        <w:tc>
          <w:tcPr>
            <w:tcW w:w="900" w:type="dxa"/>
            <w:vAlign w:val="center"/>
          </w:tcPr>
          <w:p w14:paraId="731F1C10" w14:textId="77777777" w:rsidR="00BD68FA" w:rsidRDefault="00BD68FA" w:rsidP="00431BF8">
            <w:pPr>
              <w:spacing w:before="60" w:after="60" w:line="24" w:lineRule="atLeast"/>
              <w:jc w:val="center"/>
            </w:pPr>
            <w:r>
              <w:t>3</w:t>
            </w:r>
          </w:p>
        </w:tc>
        <w:tc>
          <w:tcPr>
            <w:tcW w:w="900" w:type="dxa"/>
            <w:vAlign w:val="center"/>
          </w:tcPr>
          <w:p w14:paraId="0B848D5F" w14:textId="77777777" w:rsidR="00BD68FA" w:rsidRDefault="00BD68FA" w:rsidP="00431BF8">
            <w:pPr>
              <w:spacing w:before="60" w:after="60" w:line="24" w:lineRule="atLeast"/>
              <w:jc w:val="center"/>
            </w:pPr>
            <w:r>
              <w:t>1</w:t>
            </w:r>
          </w:p>
        </w:tc>
      </w:tr>
      <w:tr w:rsidR="00BD68FA" w14:paraId="1AD960F4" w14:textId="77777777" w:rsidTr="00431BF8">
        <w:trPr>
          <w:trHeight w:val="220"/>
        </w:trPr>
        <w:tc>
          <w:tcPr>
            <w:tcW w:w="468" w:type="dxa"/>
            <w:vAlign w:val="center"/>
          </w:tcPr>
          <w:p w14:paraId="10A960AB" w14:textId="77777777" w:rsidR="00BD68FA" w:rsidRDefault="00BD68FA" w:rsidP="00BD68FA">
            <w:pPr>
              <w:numPr>
                <w:ilvl w:val="0"/>
                <w:numId w:val="6"/>
              </w:numPr>
              <w:spacing w:before="60" w:after="60" w:line="24" w:lineRule="atLeast"/>
              <w:ind w:hanging="454"/>
              <w:jc w:val="center"/>
            </w:pPr>
          </w:p>
        </w:tc>
        <w:tc>
          <w:tcPr>
            <w:tcW w:w="1080" w:type="dxa"/>
            <w:vAlign w:val="center"/>
          </w:tcPr>
          <w:p w14:paraId="4CEE32FF" w14:textId="77777777" w:rsidR="00BD68FA" w:rsidRDefault="00BD68FA" w:rsidP="00431BF8">
            <w:pPr>
              <w:spacing w:before="60" w:after="60" w:line="24" w:lineRule="atLeast"/>
            </w:pPr>
            <w:r>
              <w:t>IS6105</w:t>
            </w:r>
          </w:p>
        </w:tc>
        <w:tc>
          <w:tcPr>
            <w:tcW w:w="630" w:type="dxa"/>
          </w:tcPr>
          <w:p w14:paraId="69274749" w14:textId="77777777" w:rsidR="00BD68FA" w:rsidRDefault="00BD68FA" w:rsidP="00431BF8">
            <w:pPr>
              <w:spacing w:before="60" w:after="60" w:line="24" w:lineRule="atLeast"/>
            </w:pPr>
            <w:r>
              <w:t>II</w:t>
            </w:r>
          </w:p>
        </w:tc>
        <w:tc>
          <w:tcPr>
            <w:tcW w:w="4590" w:type="dxa"/>
            <w:tcMar>
              <w:left w:w="28" w:type="dxa"/>
              <w:right w:w="28" w:type="dxa"/>
            </w:tcMar>
            <w:vAlign w:val="center"/>
          </w:tcPr>
          <w:p w14:paraId="22E6B5E1" w14:textId="77777777" w:rsidR="00BD68FA" w:rsidRPr="00FA60BE" w:rsidRDefault="00BD68FA" w:rsidP="00431BF8">
            <w:pPr>
              <w:spacing w:before="60" w:after="60" w:line="24" w:lineRule="atLeast"/>
            </w:pPr>
            <w:r w:rsidRPr="00FA60BE">
              <w:t xml:space="preserve">Công nghệ Blockchain </w:t>
            </w:r>
          </w:p>
        </w:tc>
        <w:tc>
          <w:tcPr>
            <w:tcW w:w="810" w:type="dxa"/>
            <w:vAlign w:val="center"/>
          </w:tcPr>
          <w:p w14:paraId="07DC43F8" w14:textId="77777777" w:rsidR="00BD68FA" w:rsidRDefault="00BD68FA" w:rsidP="00431BF8">
            <w:pPr>
              <w:spacing w:before="60" w:after="60" w:line="24" w:lineRule="atLeast"/>
              <w:jc w:val="center"/>
            </w:pPr>
            <w:r>
              <w:t>4</w:t>
            </w:r>
          </w:p>
        </w:tc>
        <w:tc>
          <w:tcPr>
            <w:tcW w:w="900" w:type="dxa"/>
            <w:vAlign w:val="center"/>
          </w:tcPr>
          <w:p w14:paraId="282842A8" w14:textId="77777777" w:rsidR="00BD68FA" w:rsidRDefault="00BD68FA" w:rsidP="00431BF8">
            <w:pPr>
              <w:spacing w:before="60" w:after="60" w:line="24" w:lineRule="atLeast"/>
              <w:jc w:val="center"/>
            </w:pPr>
            <w:r>
              <w:t>3</w:t>
            </w:r>
          </w:p>
        </w:tc>
        <w:tc>
          <w:tcPr>
            <w:tcW w:w="900" w:type="dxa"/>
            <w:vAlign w:val="center"/>
          </w:tcPr>
          <w:p w14:paraId="2B91FE66" w14:textId="77777777" w:rsidR="00BD68FA" w:rsidRDefault="00BD68FA" w:rsidP="00431BF8">
            <w:pPr>
              <w:spacing w:before="60" w:after="60" w:line="24" w:lineRule="atLeast"/>
              <w:jc w:val="center"/>
            </w:pPr>
            <w:r>
              <w:t>1</w:t>
            </w:r>
          </w:p>
        </w:tc>
      </w:tr>
      <w:tr w:rsidR="00BD68FA" w14:paraId="6AAE7C9C" w14:textId="77777777" w:rsidTr="00431BF8">
        <w:trPr>
          <w:trHeight w:val="220"/>
        </w:trPr>
        <w:tc>
          <w:tcPr>
            <w:tcW w:w="468" w:type="dxa"/>
            <w:vAlign w:val="center"/>
          </w:tcPr>
          <w:p w14:paraId="20693893" w14:textId="77777777" w:rsidR="00BD68FA" w:rsidRDefault="00BD68FA" w:rsidP="00BD68FA">
            <w:pPr>
              <w:numPr>
                <w:ilvl w:val="0"/>
                <w:numId w:val="6"/>
              </w:numPr>
              <w:spacing w:before="60" w:after="60" w:line="24" w:lineRule="atLeast"/>
              <w:ind w:hanging="454"/>
              <w:jc w:val="center"/>
            </w:pPr>
          </w:p>
        </w:tc>
        <w:tc>
          <w:tcPr>
            <w:tcW w:w="1080" w:type="dxa"/>
            <w:vAlign w:val="center"/>
          </w:tcPr>
          <w:p w14:paraId="7FAC2143" w14:textId="77777777" w:rsidR="00BD68FA" w:rsidRDefault="00BD68FA" w:rsidP="00431BF8">
            <w:pPr>
              <w:spacing w:before="60" w:after="60" w:line="24" w:lineRule="atLeast"/>
            </w:pPr>
            <w:r>
              <w:t>IS6107</w:t>
            </w:r>
          </w:p>
        </w:tc>
        <w:tc>
          <w:tcPr>
            <w:tcW w:w="630" w:type="dxa"/>
          </w:tcPr>
          <w:p w14:paraId="0984FA95" w14:textId="77777777" w:rsidR="00BD68FA" w:rsidRDefault="00BD68FA" w:rsidP="00431BF8">
            <w:pPr>
              <w:spacing w:before="60" w:after="60" w:line="24" w:lineRule="atLeast"/>
            </w:pPr>
            <w:r>
              <w:t>II</w:t>
            </w:r>
          </w:p>
        </w:tc>
        <w:tc>
          <w:tcPr>
            <w:tcW w:w="4590" w:type="dxa"/>
            <w:tcMar>
              <w:left w:w="28" w:type="dxa"/>
              <w:right w:w="28" w:type="dxa"/>
            </w:tcMar>
            <w:vAlign w:val="center"/>
          </w:tcPr>
          <w:p w14:paraId="4D8DE7B1" w14:textId="77777777" w:rsidR="00BD68FA" w:rsidRDefault="00BD68FA" w:rsidP="00431BF8">
            <w:pPr>
              <w:spacing w:before="60" w:after="60" w:line="24" w:lineRule="atLeast"/>
            </w:pPr>
            <w:r>
              <w:t>Lý thuyết thông tin</w:t>
            </w:r>
          </w:p>
        </w:tc>
        <w:tc>
          <w:tcPr>
            <w:tcW w:w="810" w:type="dxa"/>
            <w:vAlign w:val="center"/>
          </w:tcPr>
          <w:p w14:paraId="57FE48AB" w14:textId="77777777" w:rsidR="00BD68FA" w:rsidRDefault="00BD68FA" w:rsidP="00431BF8">
            <w:pPr>
              <w:spacing w:before="60" w:after="60" w:line="24" w:lineRule="atLeast"/>
              <w:jc w:val="center"/>
            </w:pPr>
            <w:r>
              <w:t>4</w:t>
            </w:r>
          </w:p>
        </w:tc>
        <w:tc>
          <w:tcPr>
            <w:tcW w:w="900" w:type="dxa"/>
            <w:vAlign w:val="center"/>
          </w:tcPr>
          <w:p w14:paraId="51369A04" w14:textId="77777777" w:rsidR="00BD68FA" w:rsidRDefault="00BD68FA" w:rsidP="00431BF8">
            <w:pPr>
              <w:spacing w:before="60" w:after="60" w:line="24" w:lineRule="atLeast"/>
              <w:jc w:val="center"/>
            </w:pPr>
            <w:r>
              <w:t>3</w:t>
            </w:r>
          </w:p>
        </w:tc>
        <w:tc>
          <w:tcPr>
            <w:tcW w:w="900" w:type="dxa"/>
            <w:vAlign w:val="center"/>
          </w:tcPr>
          <w:p w14:paraId="36BF79C0" w14:textId="77777777" w:rsidR="00BD68FA" w:rsidRDefault="00BD68FA" w:rsidP="00431BF8">
            <w:pPr>
              <w:spacing w:before="60" w:after="60" w:line="24" w:lineRule="atLeast"/>
              <w:jc w:val="center"/>
            </w:pPr>
            <w:r>
              <w:t>1</w:t>
            </w:r>
          </w:p>
        </w:tc>
      </w:tr>
      <w:tr w:rsidR="00BD68FA" w14:paraId="50956015" w14:textId="77777777" w:rsidTr="00431BF8">
        <w:trPr>
          <w:trHeight w:val="220"/>
        </w:trPr>
        <w:tc>
          <w:tcPr>
            <w:tcW w:w="468" w:type="dxa"/>
            <w:vAlign w:val="center"/>
          </w:tcPr>
          <w:p w14:paraId="42EF5FE9" w14:textId="77777777" w:rsidR="00BD68FA" w:rsidRDefault="00BD68FA" w:rsidP="00BD68FA">
            <w:pPr>
              <w:numPr>
                <w:ilvl w:val="0"/>
                <w:numId w:val="6"/>
              </w:numPr>
              <w:spacing w:before="60" w:after="60" w:line="24" w:lineRule="atLeast"/>
              <w:ind w:hanging="454"/>
              <w:jc w:val="center"/>
            </w:pPr>
          </w:p>
        </w:tc>
        <w:tc>
          <w:tcPr>
            <w:tcW w:w="1080" w:type="dxa"/>
            <w:vAlign w:val="center"/>
          </w:tcPr>
          <w:p w14:paraId="743F556B" w14:textId="77777777" w:rsidR="00BD68FA" w:rsidRDefault="00BD68FA" w:rsidP="00431BF8">
            <w:pPr>
              <w:spacing w:before="60" w:after="60" w:line="24" w:lineRule="atLeast"/>
            </w:pPr>
            <w:r>
              <w:t>IS6108</w:t>
            </w:r>
          </w:p>
        </w:tc>
        <w:tc>
          <w:tcPr>
            <w:tcW w:w="630" w:type="dxa"/>
          </w:tcPr>
          <w:p w14:paraId="3CBCD9AA" w14:textId="77777777" w:rsidR="00BD68FA" w:rsidRDefault="00BD68FA" w:rsidP="00431BF8">
            <w:pPr>
              <w:spacing w:before="60" w:after="60" w:line="24" w:lineRule="atLeast"/>
            </w:pPr>
            <w:r>
              <w:t>II</w:t>
            </w:r>
          </w:p>
        </w:tc>
        <w:tc>
          <w:tcPr>
            <w:tcW w:w="4590" w:type="dxa"/>
            <w:tcMar>
              <w:left w:w="28" w:type="dxa"/>
              <w:right w:w="28" w:type="dxa"/>
            </w:tcMar>
            <w:vAlign w:val="center"/>
          </w:tcPr>
          <w:p w14:paraId="33F728E6" w14:textId="77777777" w:rsidR="00BD68FA" w:rsidRDefault="00BD68FA" w:rsidP="00431BF8">
            <w:pPr>
              <w:spacing w:before="60" w:after="60" w:line="24" w:lineRule="atLeast"/>
            </w:pPr>
            <w:r>
              <w:t>Phân tích dữ liệu lớn và điện toán đám mây</w:t>
            </w:r>
          </w:p>
        </w:tc>
        <w:tc>
          <w:tcPr>
            <w:tcW w:w="810" w:type="dxa"/>
            <w:vAlign w:val="center"/>
          </w:tcPr>
          <w:p w14:paraId="2BE8C6BD" w14:textId="77777777" w:rsidR="00BD68FA" w:rsidRDefault="00BD68FA" w:rsidP="00431BF8">
            <w:pPr>
              <w:spacing w:before="60" w:after="60" w:line="24" w:lineRule="atLeast"/>
              <w:jc w:val="center"/>
            </w:pPr>
            <w:r>
              <w:t>4</w:t>
            </w:r>
          </w:p>
        </w:tc>
        <w:tc>
          <w:tcPr>
            <w:tcW w:w="900" w:type="dxa"/>
            <w:vAlign w:val="center"/>
          </w:tcPr>
          <w:p w14:paraId="1C1D0991" w14:textId="77777777" w:rsidR="00BD68FA" w:rsidRDefault="00BD68FA" w:rsidP="00431BF8">
            <w:pPr>
              <w:spacing w:before="60" w:after="60" w:line="24" w:lineRule="atLeast"/>
              <w:jc w:val="center"/>
            </w:pPr>
            <w:r>
              <w:t>3</w:t>
            </w:r>
          </w:p>
        </w:tc>
        <w:tc>
          <w:tcPr>
            <w:tcW w:w="900" w:type="dxa"/>
            <w:vAlign w:val="center"/>
          </w:tcPr>
          <w:p w14:paraId="2104CF67" w14:textId="77777777" w:rsidR="00BD68FA" w:rsidRDefault="00BD68FA" w:rsidP="00431BF8">
            <w:pPr>
              <w:spacing w:before="60" w:after="60" w:line="24" w:lineRule="atLeast"/>
              <w:jc w:val="center"/>
            </w:pPr>
            <w:r>
              <w:t>1</w:t>
            </w:r>
          </w:p>
        </w:tc>
      </w:tr>
      <w:tr w:rsidR="00BD68FA" w14:paraId="256615F3" w14:textId="77777777" w:rsidTr="00431BF8">
        <w:trPr>
          <w:trHeight w:val="220"/>
        </w:trPr>
        <w:tc>
          <w:tcPr>
            <w:tcW w:w="468" w:type="dxa"/>
            <w:vAlign w:val="center"/>
          </w:tcPr>
          <w:p w14:paraId="0D93F247" w14:textId="77777777" w:rsidR="00BD68FA" w:rsidRDefault="00BD68FA" w:rsidP="00BD68FA">
            <w:pPr>
              <w:numPr>
                <w:ilvl w:val="0"/>
                <w:numId w:val="6"/>
              </w:numPr>
              <w:spacing w:before="60" w:after="60" w:line="24" w:lineRule="atLeast"/>
              <w:ind w:hanging="454"/>
              <w:jc w:val="center"/>
            </w:pPr>
          </w:p>
        </w:tc>
        <w:tc>
          <w:tcPr>
            <w:tcW w:w="1080" w:type="dxa"/>
            <w:vAlign w:val="center"/>
          </w:tcPr>
          <w:p w14:paraId="7FC24FCD" w14:textId="77777777" w:rsidR="00BD68FA" w:rsidRPr="00DA75EB" w:rsidRDefault="00BD68FA" w:rsidP="00431BF8">
            <w:pPr>
              <w:spacing w:before="60" w:after="60" w:line="24" w:lineRule="atLeast"/>
            </w:pPr>
            <w:r w:rsidRPr="00DA75EB">
              <w:t>IS6103</w:t>
            </w:r>
          </w:p>
        </w:tc>
        <w:tc>
          <w:tcPr>
            <w:tcW w:w="630" w:type="dxa"/>
          </w:tcPr>
          <w:p w14:paraId="5C7C6CA6" w14:textId="77777777" w:rsidR="00BD68FA" w:rsidRPr="00DA75EB" w:rsidRDefault="00BD68FA" w:rsidP="00431BF8">
            <w:pPr>
              <w:spacing w:before="60" w:after="60" w:line="24" w:lineRule="atLeast"/>
            </w:pPr>
            <w:r w:rsidRPr="00DA75EB">
              <w:t>II</w:t>
            </w:r>
          </w:p>
        </w:tc>
        <w:tc>
          <w:tcPr>
            <w:tcW w:w="4590" w:type="dxa"/>
            <w:tcMar>
              <w:left w:w="28" w:type="dxa"/>
              <w:right w:w="28" w:type="dxa"/>
            </w:tcMar>
            <w:vAlign w:val="center"/>
          </w:tcPr>
          <w:p w14:paraId="2C60FBD7" w14:textId="77777777" w:rsidR="00BD68FA" w:rsidRPr="00DA75EB" w:rsidRDefault="00BD68FA" w:rsidP="00431BF8">
            <w:pPr>
              <w:spacing w:before="60" w:after="60" w:line="24" w:lineRule="atLeast"/>
            </w:pPr>
            <w:r w:rsidRPr="00DA75EB">
              <w:t xml:space="preserve">Xây dựng hệ thống phần mềm di động </w:t>
            </w:r>
          </w:p>
        </w:tc>
        <w:tc>
          <w:tcPr>
            <w:tcW w:w="810" w:type="dxa"/>
            <w:vAlign w:val="center"/>
          </w:tcPr>
          <w:p w14:paraId="1FAA3149" w14:textId="77777777" w:rsidR="00BD68FA" w:rsidRPr="00DA75EB" w:rsidRDefault="00BD68FA" w:rsidP="00431BF8">
            <w:pPr>
              <w:spacing w:before="60" w:after="60" w:line="24" w:lineRule="atLeast"/>
              <w:jc w:val="center"/>
            </w:pPr>
            <w:r w:rsidRPr="00DA75EB">
              <w:t>4</w:t>
            </w:r>
          </w:p>
        </w:tc>
        <w:tc>
          <w:tcPr>
            <w:tcW w:w="900" w:type="dxa"/>
            <w:vAlign w:val="center"/>
          </w:tcPr>
          <w:p w14:paraId="5F31909D" w14:textId="77777777" w:rsidR="00BD68FA" w:rsidRPr="00DA75EB" w:rsidRDefault="00BD68FA" w:rsidP="00431BF8">
            <w:pPr>
              <w:spacing w:before="60" w:after="60" w:line="24" w:lineRule="atLeast"/>
              <w:jc w:val="center"/>
            </w:pPr>
            <w:r w:rsidRPr="00DA75EB">
              <w:t>3</w:t>
            </w:r>
          </w:p>
        </w:tc>
        <w:tc>
          <w:tcPr>
            <w:tcW w:w="900" w:type="dxa"/>
            <w:vAlign w:val="center"/>
          </w:tcPr>
          <w:p w14:paraId="0B85C1BD" w14:textId="77777777" w:rsidR="00BD68FA" w:rsidRPr="00DA75EB" w:rsidRDefault="00BD68FA" w:rsidP="00431BF8">
            <w:pPr>
              <w:spacing w:before="60" w:after="60" w:line="24" w:lineRule="atLeast"/>
              <w:jc w:val="center"/>
            </w:pPr>
            <w:r w:rsidRPr="00DA75EB">
              <w:t>1</w:t>
            </w:r>
          </w:p>
        </w:tc>
      </w:tr>
      <w:tr w:rsidR="00BD68FA" w14:paraId="31C91CAC" w14:textId="77777777" w:rsidTr="00431BF8">
        <w:trPr>
          <w:trHeight w:val="220"/>
        </w:trPr>
        <w:tc>
          <w:tcPr>
            <w:tcW w:w="468" w:type="dxa"/>
            <w:vAlign w:val="center"/>
          </w:tcPr>
          <w:p w14:paraId="5864DE26" w14:textId="77777777" w:rsidR="00BD68FA" w:rsidRDefault="00BD68FA" w:rsidP="00BD68FA">
            <w:pPr>
              <w:numPr>
                <w:ilvl w:val="0"/>
                <w:numId w:val="6"/>
              </w:numPr>
              <w:spacing w:before="60" w:after="60" w:line="24" w:lineRule="atLeast"/>
              <w:ind w:hanging="454"/>
              <w:jc w:val="center"/>
            </w:pPr>
          </w:p>
        </w:tc>
        <w:tc>
          <w:tcPr>
            <w:tcW w:w="1080" w:type="dxa"/>
            <w:vAlign w:val="center"/>
          </w:tcPr>
          <w:p w14:paraId="30AB2D99" w14:textId="77777777" w:rsidR="00BD68FA" w:rsidRPr="007E37CC" w:rsidRDefault="00BD68FA" w:rsidP="00431BF8">
            <w:pPr>
              <w:spacing w:before="60" w:after="60" w:line="24" w:lineRule="atLeast"/>
            </w:pPr>
            <w:r w:rsidRPr="00805403">
              <w:rPr>
                <w:highlight w:val="yellow"/>
              </w:rPr>
              <w:t>IS6109</w:t>
            </w:r>
          </w:p>
        </w:tc>
        <w:tc>
          <w:tcPr>
            <w:tcW w:w="630" w:type="dxa"/>
          </w:tcPr>
          <w:p w14:paraId="32011F99" w14:textId="77777777" w:rsidR="00BD68FA" w:rsidRPr="007E37CC" w:rsidRDefault="00BD68FA" w:rsidP="00431BF8">
            <w:pPr>
              <w:spacing w:before="60" w:after="60" w:line="24" w:lineRule="atLeast"/>
            </w:pPr>
            <w:r w:rsidRPr="007E37CC">
              <w:t>II</w:t>
            </w:r>
          </w:p>
        </w:tc>
        <w:tc>
          <w:tcPr>
            <w:tcW w:w="4590" w:type="dxa"/>
            <w:tcMar>
              <w:left w:w="28" w:type="dxa"/>
              <w:right w:w="28" w:type="dxa"/>
            </w:tcMar>
            <w:vAlign w:val="center"/>
          </w:tcPr>
          <w:p w14:paraId="70260254" w14:textId="77777777" w:rsidR="00BD68FA" w:rsidRPr="007E37CC" w:rsidRDefault="00BD68FA" w:rsidP="00431BF8">
            <w:pPr>
              <w:spacing w:before="60" w:after="60" w:line="24" w:lineRule="atLeast"/>
            </w:pPr>
            <w:r w:rsidRPr="007E37CC">
              <w:rPr>
                <w:rFonts w:eastAsia="MS Mincho"/>
                <w:color w:val="222222"/>
                <w:shd w:val="clear" w:color="auto" w:fill="FFFFFF"/>
                <w:lang w:eastAsia="ja-JP"/>
              </w:rPr>
              <w:t>Học sâu và Ứng dụng trong kinh doanh</w:t>
            </w:r>
          </w:p>
        </w:tc>
        <w:tc>
          <w:tcPr>
            <w:tcW w:w="810" w:type="dxa"/>
            <w:vAlign w:val="center"/>
          </w:tcPr>
          <w:p w14:paraId="7D3430DF" w14:textId="77777777" w:rsidR="00BD68FA" w:rsidRPr="007E37CC" w:rsidRDefault="00BD68FA" w:rsidP="00431BF8">
            <w:pPr>
              <w:spacing w:before="60" w:after="60" w:line="24" w:lineRule="atLeast"/>
              <w:jc w:val="center"/>
            </w:pPr>
            <w:r w:rsidRPr="007E37CC">
              <w:t>3</w:t>
            </w:r>
          </w:p>
        </w:tc>
        <w:tc>
          <w:tcPr>
            <w:tcW w:w="900" w:type="dxa"/>
            <w:vAlign w:val="center"/>
          </w:tcPr>
          <w:p w14:paraId="5643CBA1" w14:textId="77777777" w:rsidR="00BD68FA" w:rsidRPr="007E37CC" w:rsidRDefault="00BD68FA" w:rsidP="00431BF8">
            <w:pPr>
              <w:spacing w:before="60" w:after="60" w:line="24" w:lineRule="atLeast"/>
              <w:jc w:val="center"/>
            </w:pPr>
            <w:r w:rsidRPr="007E37CC">
              <w:t>2</w:t>
            </w:r>
          </w:p>
        </w:tc>
        <w:tc>
          <w:tcPr>
            <w:tcW w:w="900" w:type="dxa"/>
            <w:vAlign w:val="center"/>
          </w:tcPr>
          <w:p w14:paraId="01E7B9A2" w14:textId="77777777" w:rsidR="00BD68FA" w:rsidRPr="007E37CC" w:rsidRDefault="00BD68FA" w:rsidP="00431BF8">
            <w:pPr>
              <w:spacing w:before="60" w:after="60" w:line="24" w:lineRule="atLeast"/>
              <w:jc w:val="center"/>
            </w:pPr>
            <w:r w:rsidRPr="007E37CC">
              <w:t>1</w:t>
            </w:r>
          </w:p>
        </w:tc>
      </w:tr>
      <w:tr w:rsidR="00BD68FA" w14:paraId="3B839051" w14:textId="77777777" w:rsidTr="00431BF8">
        <w:trPr>
          <w:trHeight w:val="220"/>
        </w:trPr>
        <w:tc>
          <w:tcPr>
            <w:tcW w:w="468" w:type="dxa"/>
            <w:vAlign w:val="center"/>
          </w:tcPr>
          <w:p w14:paraId="0B5DBB65" w14:textId="77777777" w:rsidR="00BD68FA" w:rsidRDefault="00BD68FA" w:rsidP="00BD68FA">
            <w:pPr>
              <w:numPr>
                <w:ilvl w:val="0"/>
                <w:numId w:val="6"/>
              </w:numPr>
              <w:spacing w:before="60" w:after="60" w:line="24" w:lineRule="atLeast"/>
              <w:ind w:hanging="454"/>
              <w:jc w:val="center"/>
            </w:pPr>
          </w:p>
        </w:tc>
        <w:tc>
          <w:tcPr>
            <w:tcW w:w="1080" w:type="dxa"/>
            <w:vAlign w:val="center"/>
          </w:tcPr>
          <w:p w14:paraId="25EAD20F" w14:textId="77777777" w:rsidR="00BD68FA" w:rsidRDefault="00BD68FA" w:rsidP="00431BF8">
            <w:pPr>
              <w:spacing w:before="60" w:after="60" w:line="24" w:lineRule="atLeast"/>
            </w:pPr>
          </w:p>
        </w:tc>
        <w:tc>
          <w:tcPr>
            <w:tcW w:w="630" w:type="dxa"/>
          </w:tcPr>
          <w:p w14:paraId="3C893E0D" w14:textId="77777777" w:rsidR="00BD68FA" w:rsidRDefault="00BD68FA" w:rsidP="00431BF8">
            <w:pPr>
              <w:spacing w:before="60" w:after="60" w:line="24" w:lineRule="atLeast"/>
            </w:pPr>
            <w:r>
              <w:t>III</w:t>
            </w:r>
          </w:p>
        </w:tc>
        <w:tc>
          <w:tcPr>
            <w:tcW w:w="7200" w:type="dxa"/>
            <w:gridSpan w:val="4"/>
            <w:tcMar>
              <w:left w:w="28" w:type="dxa"/>
              <w:right w:w="28" w:type="dxa"/>
            </w:tcMar>
            <w:vAlign w:val="center"/>
          </w:tcPr>
          <w:p w14:paraId="781E3FD4" w14:textId="77777777" w:rsidR="00BD68FA" w:rsidRDefault="00BD68FA" w:rsidP="00431BF8">
            <w:pPr>
              <w:spacing w:before="60" w:after="60" w:line="24" w:lineRule="atLeast"/>
            </w:pPr>
            <w:r>
              <w:t>Học phần tự chọn từ các CTĐT thạc sĩ khác của Trường Đại học Công nghệ Thông tin, được tích lũy tối đa 12 tín chỉ.</w:t>
            </w:r>
          </w:p>
        </w:tc>
      </w:tr>
      <w:tr w:rsidR="00BD68FA" w14:paraId="7C6D5190" w14:textId="77777777" w:rsidTr="00431BF8">
        <w:trPr>
          <w:trHeight w:val="220"/>
        </w:trPr>
        <w:tc>
          <w:tcPr>
            <w:tcW w:w="1548" w:type="dxa"/>
            <w:gridSpan w:val="2"/>
            <w:vAlign w:val="center"/>
          </w:tcPr>
          <w:p w14:paraId="41444745" w14:textId="77777777" w:rsidR="00BD68FA" w:rsidRDefault="00BD68FA" w:rsidP="00431BF8">
            <w:pPr>
              <w:spacing w:before="60" w:after="60" w:line="24" w:lineRule="atLeast"/>
              <w:jc w:val="center"/>
              <w:rPr>
                <w:b/>
              </w:rPr>
            </w:pPr>
          </w:p>
        </w:tc>
        <w:tc>
          <w:tcPr>
            <w:tcW w:w="630" w:type="dxa"/>
          </w:tcPr>
          <w:p w14:paraId="736F05B8" w14:textId="77777777" w:rsidR="00BD68FA" w:rsidRDefault="00BD68FA" w:rsidP="00431BF8">
            <w:pPr>
              <w:spacing w:before="60" w:after="60" w:line="24" w:lineRule="atLeast"/>
            </w:pPr>
          </w:p>
        </w:tc>
        <w:tc>
          <w:tcPr>
            <w:tcW w:w="4590" w:type="dxa"/>
            <w:tcMar>
              <w:left w:w="28" w:type="dxa"/>
              <w:right w:w="28" w:type="dxa"/>
            </w:tcMar>
            <w:vAlign w:val="center"/>
          </w:tcPr>
          <w:p w14:paraId="053B5404" w14:textId="77777777" w:rsidR="00BD68FA" w:rsidRPr="005C191F" w:rsidRDefault="00BD68FA" w:rsidP="00431BF8">
            <w:pPr>
              <w:spacing w:before="60" w:after="60" w:line="24" w:lineRule="atLeast"/>
              <w:rPr>
                <w:b/>
                <w:i/>
                <w:iCs/>
              </w:rPr>
            </w:pPr>
            <w:r w:rsidRPr="005C191F">
              <w:rPr>
                <w:b/>
                <w:i/>
                <w:iCs/>
              </w:rPr>
              <w:t>Môn tự chọn chuyên ngành</w:t>
            </w:r>
          </w:p>
        </w:tc>
        <w:tc>
          <w:tcPr>
            <w:tcW w:w="2610" w:type="dxa"/>
            <w:gridSpan w:val="3"/>
            <w:vAlign w:val="center"/>
          </w:tcPr>
          <w:p w14:paraId="5012CDC8" w14:textId="77777777" w:rsidR="00BD68FA" w:rsidRDefault="00BD68FA" w:rsidP="00431BF8">
            <w:pPr>
              <w:spacing w:before="60" w:after="60" w:line="24" w:lineRule="atLeast"/>
              <w:rPr>
                <w:b/>
              </w:rPr>
            </w:pPr>
          </w:p>
        </w:tc>
      </w:tr>
      <w:tr w:rsidR="00BD68FA" w14:paraId="60202D60" w14:textId="77777777" w:rsidTr="00431BF8">
        <w:trPr>
          <w:trHeight w:val="220"/>
        </w:trPr>
        <w:tc>
          <w:tcPr>
            <w:tcW w:w="2178" w:type="dxa"/>
            <w:gridSpan w:val="3"/>
            <w:vAlign w:val="center"/>
          </w:tcPr>
          <w:p w14:paraId="08DEEE56" w14:textId="77777777" w:rsidR="00BD68FA" w:rsidRDefault="00BD68FA" w:rsidP="00431BF8">
            <w:pPr>
              <w:spacing w:before="60" w:after="60" w:line="24" w:lineRule="atLeast"/>
            </w:pPr>
            <w:r>
              <w:rPr>
                <w:b/>
              </w:rPr>
              <w:t>Chuyên ngành</w:t>
            </w:r>
          </w:p>
        </w:tc>
        <w:tc>
          <w:tcPr>
            <w:tcW w:w="7200" w:type="dxa"/>
            <w:gridSpan w:val="4"/>
            <w:tcMar>
              <w:left w:w="28" w:type="dxa"/>
              <w:right w:w="28" w:type="dxa"/>
            </w:tcMar>
            <w:vAlign w:val="center"/>
          </w:tcPr>
          <w:p w14:paraId="6B6A17CE" w14:textId="77777777" w:rsidR="00BD68FA" w:rsidRDefault="00BD68FA" w:rsidP="00431BF8">
            <w:pPr>
              <w:spacing w:before="60" w:after="60" w:line="24" w:lineRule="atLeast"/>
            </w:pPr>
            <w:r>
              <w:rPr>
                <w:b/>
              </w:rPr>
              <w:t>Quản trị Hệ thống thông tin</w:t>
            </w:r>
          </w:p>
        </w:tc>
      </w:tr>
      <w:tr w:rsidR="00BD68FA" w14:paraId="65D3C49D" w14:textId="77777777" w:rsidTr="00431BF8">
        <w:trPr>
          <w:trHeight w:val="220"/>
        </w:trPr>
        <w:tc>
          <w:tcPr>
            <w:tcW w:w="468" w:type="dxa"/>
            <w:vAlign w:val="center"/>
          </w:tcPr>
          <w:p w14:paraId="4D79994F" w14:textId="77777777" w:rsidR="00BD68FA" w:rsidRDefault="00BD68FA" w:rsidP="00BD68FA">
            <w:pPr>
              <w:numPr>
                <w:ilvl w:val="0"/>
                <w:numId w:val="6"/>
              </w:numPr>
              <w:spacing w:before="60" w:after="60" w:line="24" w:lineRule="atLeast"/>
              <w:ind w:hanging="454"/>
              <w:jc w:val="center"/>
            </w:pPr>
          </w:p>
        </w:tc>
        <w:tc>
          <w:tcPr>
            <w:tcW w:w="1080" w:type="dxa"/>
            <w:vAlign w:val="center"/>
          </w:tcPr>
          <w:p w14:paraId="4CFB58F2" w14:textId="77777777" w:rsidR="00BD68FA" w:rsidRPr="009A1861" w:rsidRDefault="00BD68FA" w:rsidP="00431BF8">
            <w:pPr>
              <w:spacing w:before="120" w:after="120" w:line="24" w:lineRule="atLeast"/>
            </w:pPr>
            <w:r w:rsidRPr="009A1861">
              <w:t>IS6201</w:t>
            </w:r>
          </w:p>
        </w:tc>
        <w:tc>
          <w:tcPr>
            <w:tcW w:w="630" w:type="dxa"/>
          </w:tcPr>
          <w:p w14:paraId="61900F4F" w14:textId="77777777" w:rsidR="00BD68FA" w:rsidRPr="009A1861" w:rsidRDefault="00BD68FA" w:rsidP="00431BF8">
            <w:pPr>
              <w:spacing w:before="120" w:after="120" w:line="24" w:lineRule="atLeast"/>
            </w:pPr>
            <w:r w:rsidRPr="009A1861">
              <w:t>III</w:t>
            </w:r>
          </w:p>
        </w:tc>
        <w:tc>
          <w:tcPr>
            <w:tcW w:w="4590" w:type="dxa"/>
            <w:tcMar>
              <w:left w:w="28" w:type="dxa"/>
              <w:right w:w="28" w:type="dxa"/>
            </w:tcMar>
            <w:vAlign w:val="center"/>
          </w:tcPr>
          <w:p w14:paraId="6EA829E8" w14:textId="77777777" w:rsidR="00BD68FA" w:rsidRPr="009A1861" w:rsidRDefault="00BD68FA" w:rsidP="00431BF8">
            <w:pPr>
              <w:spacing w:before="120" w:after="120" w:line="24" w:lineRule="atLeast"/>
            </w:pPr>
            <w:r w:rsidRPr="009A1861">
              <w:t xml:space="preserve">Kỹ năng lãnh đạo và quản trị doanh nghiệp </w:t>
            </w:r>
          </w:p>
        </w:tc>
        <w:tc>
          <w:tcPr>
            <w:tcW w:w="810" w:type="dxa"/>
            <w:vAlign w:val="center"/>
          </w:tcPr>
          <w:p w14:paraId="445C8BD0" w14:textId="77777777" w:rsidR="00BD68FA" w:rsidRPr="009A1861" w:rsidRDefault="00BD68FA" w:rsidP="00431BF8">
            <w:pPr>
              <w:spacing w:before="120" w:after="120" w:line="24" w:lineRule="atLeast"/>
              <w:jc w:val="center"/>
            </w:pPr>
            <w:r w:rsidRPr="009A1861">
              <w:t>4</w:t>
            </w:r>
          </w:p>
        </w:tc>
        <w:tc>
          <w:tcPr>
            <w:tcW w:w="900" w:type="dxa"/>
            <w:vAlign w:val="center"/>
          </w:tcPr>
          <w:p w14:paraId="2D6C7F02" w14:textId="77777777" w:rsidR="00BD68FA" w:rsidRPr="009A1861" w:rsidRDefault="00BD68FA" w:rsidP="00431BF8">
            <w:pPr>
              <w:spacing w:before="120" w:after="120" w:line="24" w:lineRule="atLeast"/>
              <w:jc w:val="center"/>
            </w:pPr>
            <w:r w:rsidRPr="009A1861">
              <w:t>3</w:t>
            </w:r>
          </w:p>
        </w:tc>
        <w:tc>
          <w:tcPr>
            <w:tcW w:w="900" w:type="dxa"/>
            <w:vAlign w:val="center"/>
          </w:tcPr>
          <w:p w14:paraId="36513E67" w14:textId="77777777" w:rsidR="00BD68FA" w:rsidRPr="009A1861" w:rsidRDefault="00BD68FA" w:rsidP="00431BF8">
            <w:pPr>
              <w:spacing w:before="120" w:after="120" w:line="24" w:lineRule="atLeast"/>
              <w:jc w:val="center"/>
            </w:pPr>
            <w:r w:rsidRPr="009A1861">
              <w:t>1</w:t>
            </w:r>
          </w:p>
        </w:tc>
      </w:tr>
      <w:tr w:rsidR="00BD68FA" w14:paraId="378A55A4" w14:textId="77777777" w:rsidTr="00431BF8">
        <w:trPr>
          <w:trHeight w:val="220"/>
        </w:trPr>
        <w:tc>
          <w:tcPr>
            <w:tcW w:w="468" w:type="dxa"/>
            <w:vAlign w:val="center"/>
          </w:tcPr>
          <w:p w14:paraId="082ABB04" w14:textId="77777777" w:rsidR="00BD68FA" w:rsidRDefault="00BD68FA" w:rsidP="00BD68FA">
            <w:pPr>
              <w:numPr>
                <w:ilvl w:val="0"/>
                <w:numId w:val="6"/>
              </w:numPr>
              <w:spacing w:before="60" w:after="60" w:line="24" w:lineRule="atLeast"/>
              <w:ind w:hanging="454"/>
              <w:jc w:val="center"/>
            </w:pPr>
          </w:p>
        </w:tc>
        <w:tc>
          <w:tcPr>
            <w:tcW w:w="1080" w:type="dxa"/>
            <w:vAlign w:val="center"/>
          </w:tcPr>
          <w:p w14:paraId="6A554538" w14:textId="77777777" w:rsidR="00BD68FA" w:rsidRPr="009A1861" w:rsidRDefault="00BD68FA" w:rsidP="00431BF8">
            <w:pPr>
              <w:spacing w:before="120" w:after="120" w:line="24" w:lineRule="atLeast"/>
            </w:pPr>
            <w:r w:rsidRPr="009A1861">
              <w:t>CS2208</w:t>
            </w:r>
          </w:p>
        </w:tc>
        <w:tc>
          <w:tcPr>
            <w:tcW w:w="630" w:type="dxa"/>
          </w:tcPr>
          <w:p w14:paraId="644D5B18" w14:textId="77777777" w:rsidR="00BD68FA" w:rsidRPr="009A1861" w:rsidRDefault="00BD68FA" w:rsidP="00431BF8">
            <w:pPr>
              <w:spacing w:before="120" w:after="120" w:line="24" w:lineRule="atLeast"/>
            </w:pPr>
            <w:r w:rsidRPr="009A1861">
              <w:t>III</w:t>
            </w:r>
          </w:p>
        </w:tc>
        <w:tc>
          <w:tcPr>
            <w:tcW w:w="4590" w:type="dxa"/>
            <w:tcMar>
              <w:left w:w="28" w:type="dxa"/>
              <w:right w:w="28" w:type="dxa"/>
            </w:tcMar>
            <w:vAlign w:val="center"/>
          </w:tcPr>
          <w:p w14:paraId="06AC9B30" w14:textId="77777777" w:rsidR="00BD68FA" w:rsidRPr="009A1861" w:rsidRDefault="00BD68FA" w:rsidP="00431BF8">
            <w:pPr>
              <w:spacing w:before="120" w:after="120" w:line="24" w:lineRule="atLeast"/>
            </w:pPr>
            <w:r w:rsidRPr="009A1861">
              <w:t>Hệ hỗ trợ quyết định</w:t>
            </w:r>
          </w:p>
        </w:tc>
        <w:tc>
          <w:tcPr>
            <w:tcW w:w="810" w:type="dxa"/>
            <w:vAlign w:val="center"/>
          </w:tcPr>
          <w:p w14:paraId="26CA3065" w14:textId="77777777" w:rsidR="00BD68FA" w:rsidRPr="009A1861" w:rsidRDefault="00BD68FA" w:rsidP="00431BF8">
            <w:pPr>
              <w:spacing w:before="120" w:after="120" w:line="24" w:lineRule="atLeast"/>
              <w:jc w:val="center"/>
            </w:pPr>
            <w:r w:rsidRPr="009A1861">
              <w:t>3</w:t>
            </w:r>
          </w:p>
        </w:tc>
        <w:tc>
          <w:tcPr>
            <w:tcW w:w="900" w:type="dxa"/>
            <w:vAlign w:val="center"/>
          </w:tcPr>
          <w:p w14:paraId="35AF4FC2" w14:textId="77777777" w:rsidR="00BD68FA" w:rsidRPr="009A1861" w:rsidRDefault="00BD68FA" w:rsidP="00431BF8">
            <w:pPr>
              <w:spacing w:before="120" w:after="120" w:line="24" w:lineRule="atLeast"/>
              <w:jc w:val="center"/>
            </w:pPr>
            <w:r w:rsidRPr="009A1861">
              <w:t>3</w:t>
            </w:r>
          </w:p>
        </w:tc>
        <w:tc>
          <w:tcPr>
            <w:tcW w:w="900" w:type="dxa"/>
            <w:vAlign w:val="center"/>
          </w:tcPr>
          <w:p w14:paraId="2193A0BE" w14:textId="77777777" w:rsidR="00BD68FA" w:rsidRPr="009A1861" w:rsidRDefault="00BD68FA" w:rsidP="00431BF8">
            <w:pPr>
              <w:spacing w:before="120" w:after="120" w:line="24" w:lineRule="atLeast"/>
              <w:jc w:val="center"/>
            </w:pPr>
            <w:r w:rsidRPr="009A1861">
              <w:t>0</w:t>
            </w:r>
          </w:p>
        </w:tc>
      </w:tr>
      <w:tr w:rsidR="00BD68FA" w14:paraId="41566442" w14:textId="77777777" w:rsidTr="00431BF8">
        <w:trPr>
          <w:trHeight w:val="220"/>
        </w:trPr>
        <w:tc>
          <w:tcPr>
            <w:tcW w:w="468" w:type="dxa"/>
            <w:vAlign w:val="center"/>
          </w:tcPr>
          <w:p w14:paraId="51044C65" w14:textId="77777777" w:rsidR="00BD68FA" w:rsidRDefault="00BD68FA" w:rsidP="00BD68FA">
            <w:pPr>
              <w:numPr>
                <w:ilvl w:val="0"/>
                <w:numId w:val="6"/>
              </w:numPr>
              <w:spacing w:before="60" w:after="60" w:line="24" w:lineRule="atLeast"/>
              <w:ind w:hanging="454"/>
              <w:jc w:val="center"/>
            </w:pPr>
          </w:p>
        </w:tc>
        <w:tc>
          <w:tcPr>
            <w:tcW w:w="1080" w:type="dxa"/>
            <w:vAlign w:val="center"/>
          </w:tcPr>
          <w:p w14:paraId="2CF39409" w14:textId="77777777" w:rsidR="00BD68FA" w:rsidRPr="009A1861" w:rsidRDefault="00BD68FA" w:rsidP="00431BF8">
            <w:pPr>
              <w:spacing w:before="120" w:after="120" w:line="24" w:lineRule="atLeast"/>
            </w:pPr>
            <w:r w:rsidRPr="009A1861">
              <w:t>IS6203</w:t>
            </w:r>
          </w:p>
        </w:tc>
        <w:tc>
          <w:tcPr>
            <w:tcW w:w="630" w:type="dxa"/>
          </w:tcPr>
          <w:p w14:paraId="1782F2D7" w14:textId="77777777" w:rsidR="00BD68FA" w:rsidRPr="009A1861" w:rsidRDefault="00BD68FA" w:rsidP="00431BF8">
            <w:pPr>
              <w:spacing w:before="120" w:after="120" w:line="24" w:lineRule="atLeast"/>
            </w:pPr>
            <w:r w:rsidRPr="009A1861">
              <w:t>III</w:t>
            </w:r>
          </w:p>
        </w:tc>
        <w:tc>
          <w:tcPr>
            <w:tcW w:w="4590" w:type="dxa"/>
            <w:tcMar>
              <w:left w:w="28" w:type="dxa"/>
              <w:right w:w="28" w:type="dxa"/>
            </w:tcMar>
            <w:vAlign w:val="center"/>
          </w:tcPr>
          <w:p w14:paraId="15AAE638" w14:textId="77777777" w:rsidR="00BD68FA" w:rsidRPr="00001CD7" w:rsidRDefault="00BD68FA" w:rsidP="00431BF8">
            <w:pPr>
              <w:spacing w:before="120" w:after="120" w:line="24" w:lineRule="atLeast"/>
            </w:pPr>
            <w:r w:rsidRPr="009A1861">
              <w:t>Hoạch định và quản trị chiến lược CNTT</w:t>
            </w:r>
          </w:p>
        </w:tc>
        <w:tc>
          <w:tcPr>
            <w:tcW w:w="810" w:type="dxa"/>
            <w:vAlign w:val="center"/>
          </w:tcPr>
          <w:p w14:paraId="584EAA17" w14:textId="77777777" w:rsidR="00BD68FA" w:rsidRPr="009A1861" w:rsidRDefault="00BD68FA" w:rsidP="00431BF8">
            <w:pPr>
              <w:spacing w:before="120" w:after="120" w:line="24" w:lineRule="atLeast"/>
              <w:jc w:val="center"/>
            </w:pPr>
            <w:r w:rsidRPr="009A1861">
              <w:t>4</w:t>
            </w:r>
          </w:p>
        </w:tc>
        <w:tc>
          <w:tcPr>
            <w:tcW w:w="900" w:type="dxa"/>
            <w:vAlign w:val="center"/>
          </w:tcPr>
          <w:p w14:paraId="5CE01396" w14:textId="77777777" w:rsidR="00BD68FA" w:rsidRPr="009A1861" w:rsidRDefault="00BD68FA" w:rsidP="00431BF8">
            <w:pPr>
              <w:spacing w:before="120" w:after="120" w:line="24" w:lineRule="atLeast"/>
              <w:jc w:val="center"/>
            </w:pPr>
            <w:r w:rsidRPr="009A1861">
              <w:t>3</w:t>
            </w:r>
          </w:p>
        </w:tc>
        <w:tc>
          <w:tcPr>
            <w:tcW w:w="900" w:type="dxa"/>
            <w:vAlign w:val="center"/>
          </w:tcPr>
          <w:p w14:paraId="1B5C5C87" w14:textId="77777777" w:rsidR="00BD68FA" w:rsidRPr="009A1861" w:rsidRDefault="00BD68FA" w:rsidP="00431BF8">
            <w:pPr>
              <w:spacing w:before="120" w:after="120" w:line="24" w:lineRule="atLeast"/>
              <w:jc w:val="center"/>
            </w:pPr>
            <w:r w:rsidRPr="009A1861">
              <w:t>1</w:t>
            </w:r>
          </w:p>
        </w:tc>
      </w:tr>
      <w:tr w:rsidR="00BD68FA" w14:paraId="17F4A28F" w14:textId="77777777" w:rsidTr="00431BF8">
        <w:trPr>
          <w:trHeight w:val="220"/>
        </w:trPr>
        <w:tc>
          <w:tcPr>
            <w:tcW w:w="2178" w:type="dxa"/>
            <w:gridSpan w:val="3"/>
            <w:vAlign w:val="center"/>
          </w:tcPr>
          <w:p w14:paraId="2A51212D" w14:textId="77777777" w:rsidR="00BD68FA" w:rsidRDefault="00BD68FA" w:rsidP="00431BF8">
            <w:pPr>
              <w:spacing w:before="60" w:after="60" w:line="24" w:lineRule="atLeast"/>
            </w:pPr>
            <w:r>
              <w:rPr>
                <w:b/>
              </w:rPr>
              <w:t>Chuyên  ngành</w:t>
            </w:r>
          </w:p>
        </w:tc>
        <w:tc>
          <w:tcPr>
            <w:tcW w:w="7200" w:type="dxa"/>
            <w:gridSpan w:val="4"/>
            <w:tcMar>
              <w:left w:w="28" w:type="dxa"/>
              <w:right w:w="28" w:type="dxa"/>
            </w:tcMar>
            <w:vAlign w:val="center"/>
          </w:tcPr>
          <w:p w14:paraId="05729617" w14:textId="77777777" w:rsidR="00BD68FA" w:rsidRDefault="00BD68FA" w:rsidP="00431BF8">
            <w:pPr>
              <w:spacing w:before="120" w:after="120" w:line="24" w:lineRule="atLeast"/>
            </w:pPr>
            <w:r>
              <w:rPr>
                <w:b/>
              </w:rPr>
              <w:t>Hệ thống thông tin quản lý</w:t>
            </w:r>
          </w:p>
        </w:tc>
      </w:tr>
      <w:tr w:rsidR="00BD68FA" w14:paraId="0B0342E6" w14:textId="77777777" w:rsidTr="00431BF8">
        <w:trPr>
          <w:trHeight w:val="220"/>
        </w:trPr>
        <w:tc>
          <w:tcPr>
            <w:tcW w:w="468" w:type="dxa"/>
            <w:vAlign w:val="center"/>
          </w:tcPr>
          <w:p w14:paraId="1F0D1640" w14:textId="77777777" w:rsidR="00BD68FA" w:rsidRDefault="00BD68FA" w:rsidP="00BD68FA">
            <w:pPr>
              <w:numPr>
                <w:ilvl w:val="0"/>
                <w:numId w:val="6"/>
              </w:numPr>
              <w:spacing w:before="60" w:after="60" w:line="24" w:lineRule="atLeast"/>
              <w:ind w:hanging="454"/>
              <w:jc w:val="center"/>
            </w:pPr>
          </w:p>
        </w:tc>
        <w:tc>
          <w:tcPr>
            <w:tcW w:w="1080" w:type="dxa"/>
            <w:vAlign w:val="center"/>
          </w:tcPr>
          <w:p w14:paraId="541B67F8" w14:textId="77777777" w:rsidR="00BD68FA" w:rsidRDefault="00BD68FA" w:rsidP="00431BF8">
            <w:pPr>
              <w:spacing w:before="60" w:after="60" w:line="24" w:lineRule="atLeast"/>
            </w:pPr>
            <w:r>
              <w:t>IS6301</w:t>
            </w:r>
          </w:p>
        </w:tc>
        <w:tc>
          <w:tcPr>
            <w:tcW w:w="630" w:type="dxa"/>
          </w:tcPr>
          <w:p w14:paraId="3A708350" w14:textId="77777777" w:rsidR="00BD68FA" w:rsidRDefault="00BD68FA" w:rsidP="00431BF8">
            <w:pPr>
              <w:spacing w:before="60" w:after="60" w:line="24" w:lineRule="atLeast"/>
            </w:pPr>
            <w:r>
              <w:t>III</w:t>
            </w:r>
          </w:p>
        </w:tc>
        <w:tc>
          <w:tcPr>
            <w:tcW w:w="4590" w:type="dxa"/>
            <w:tcMar>
              <w:left w:w="28" w:type="dxa"/>
              <w:right w:w="28" w:type="dxa"/>
            </w:tcMar>
            <w:vAlign w:val="center"/>
          </w:tcPr>
          <w:p w14:paraId="096A7553" w14:textId="77777777" w:rsidR="00BD68FA" w:rsidRPr="000E1DE8" w:rsidRDefault="00BD68FA" w:rsidP="00431BF8">
            <w:pPr>
              <w:spacing w:before="60" w:after="60" w:line="24" w:lineRule="atLeast"/>
            </w:pPr>
            <w:r w:rsidRPr="000E1DE8">
              <w:t xml:space="preserve">Phân tích thiết kế hệ thống thông tin nâng cao </w:t>
            </w:r>
          </w:p>
        </w:tc>
        <w:tc>
          <w:tcPr>
            <w:tcW w:w="810" w:type="dxa"/>
            <w:vAlign w:val="center"/>
          </w:tcPr>
          <w:p w14:paraId="54239BC9" w14:textId="77777777" w:rsidR="00BD68FA" w:rsidRDefault="00BD68FA" w:rsidP="00431BF8">
            <w:pPr>
              <w:spacing w:before="60" w:after="60" w:line="24" w:lineRule="atLeast"/>
              <w:jc w:val="center"/>
            </w:pPr>
            <w:r>
              <w:t>4</w:t>
            </w:r>
          </w:p>
        </w:tc>
        <w:tc>
          <w:tcPr>
            <w:tcW w:w="900" w:type="dxa"/>
            <w:vAlign w:val="center"/>
          </w:tcPr>
          <w:p w14:paraId="751C556B" w14:textId="77777777" w:rsidR="00BD68FA" w:rsidRDefault="00BD68FA" w:rsidP="00431BF8">
            <w:pPr>
              <w:spacing w:before="60" w:after="60" w:line="24" w:lineRule="atLeast"/>
              <w:jc w:val="center"/>
            </w:pPr>
            <w:r>
              <w:t>3</w:t>
            </w:r>
          </w:p>
        </w:tc>
        <w:tc>
          <w:tcPr>
            <w:tcW w:w="900" w:type="dxa"/>
            <w:vAlign w:val="center"/>
          </w:tcPr>
          <w:p w14:paraId="5B05DD2F" w14:textId="77777777" w:rsidR="00BD68FA" w:rsidRDefault="00BD68FA" w:rsidP="00431BF8">
            <w:pPr>
              <w:spacing w:before="60" w:after="60" w:line="24" w:lineRule="atLeast"/>
              <w:jc w:val="center"/>
            </w:pPr>
            <w:r>
              <w:t>1</w:t>
            </w:r>
          </w:p>
        </w:tc>
      </w:tr>
      <w:tr w:rsidR="00BD68FA" w14:paraId="7F09BC2E" w14:textId="77777777" w:rsidTr="00431BF8">
        <w:trPr>
          <w:trHeight w:val="220"/>
        </w:trPr>
        <w:tc>
          <w:tcPr>
            <w:tcW w:w="468" w:type="dxa"/>
            <w:vAlign w:val="center"/>
          </w:tcPr>
          <w:p w14:paraId="172A1779" w14:textId="77777777" w:rsidR="00BD68FA" w:rsidRDefault="00BD68FA" w:rsidP="00BD68FA">
            <w:pPr>
              <w:numPr>
                <w:ilvl w:val="0"/>
                <w:numId w:val="6"/>
              </w:numPr>
              <w:spacing w:before="60" w:after="60" w:line="24" w:lineRule="atLeast"/>
              <w:ind w:hanging="454"/>
              <w:jc w:val="center"/>
            </w:pPr>
          </w:p>
        </w:tc>
        <w:tc>
          <w:tcPr>
            <w:tcW w:w="1080" w:type="dxa"/>
            <w:vAlign w:val="center"/>
          </w:tcPr>
          <w:p w14:paraId="44D32CFC" w14:textId="77777777" w:rsidR="00BD68FA" w:rsidRDefault="00BD68FA" w:rsidP="00431BF8">
            <w:pPr>
              <w:spacing w:before="60" w:after="60" w:line="24" w:lineRule="atLeast"/>
            </w:pPr>
            <w:r>
              <w:t>IS6302</w:t>
            </w:r>
          </w:p>
        </w:tc>
        <w:tc>
          <w:tcPr>
            <w:tcW w:w="630" w:type="dxa"/>
          </w:tcPr>
          <w:p w14:paraId="7471A9F1" w14:textId="77777777" w:rsidR="00BD68FA" w:rsidRDefault="00BD68FA" w:rsidP="00431BF8">
            <w:pPr>
              <w:spacing w:before="60" w:after="60" w:line="24" w:lineRule="atLeast"/>
            </w:pPr>
            <w:r>
              <w:t>III</w:t>
            </w:r>
          </w:p>
        </w:tc>
        <w:tc>
          <w:tcPr>
            <w:tcW w:w="4590" w:type="dxa"/>
            <w:tcMar>
              <w:left w:w="28" w:type="dxa"/>
              <w:right w:w="28" w:type="dxa"/>
            </w:tcMar>
            <w:vAlign w:val="center"/>
          </w:tcPr>
          <w:p w14:paraId="4791800E" w14:textId="77777777" w:rsidR="00BD68FA" w:rsidRDefault="00BD68FA" w:rsidP="00431BF8">
            <w:pPr>
              <w:spacing w:before="60" w:after="60" w:line="24" w:lineRule="atLeast"/>
            </w:pPr>
            <w:r>
              <w:t>Quản lý hệ thống thông tin</w:t>
            </w:r>
          </w:p>
        </w:tc>
        <w:tc>
          <w:tcPr>
            <w:tcW w:w="810" w:type="dxa"/>
            <w:vAlign w:val="center"/>
          </w:tcPr>
          <w:p w14:paraId="33EA7C84" w14:textId="77777777" w:rsidR="00BD68FA" w:rsidRDefault="00BD68FA" w:rsidP="00431BF8">
            <w:pPr>
              <w:spacing w:before="60" w:after="60" w:line="24" w:lineRule="atLeast"/>
              <w:jc w:val="center"/>
            </w:pPr>
            <w:r>
              <w:t>4</w:t>
            </w:r>
          </w:p>
        </w:tc>
        <w:tc>
          <w:tcPr>
            <w:tcW w:w="900" w:type="dxa"/>
            <w:vAlign w:val="center"/>
          </w:tcPr>
          <w:p w14:paraId="45B7AF37" w14:textId="77777777" w:rsidR="00BD68FA" w:rsidRDefault="00BD68FA" w:rsidP="00431BF8">
            <w:pPr>
              <w:spacing w:before="60" w:after="60" w:line="24" w:lineRule="atLeast"/>
              <w:jc w:val="center"/>
            </w:pPr>
            <w:r>
              <w:t>3</w:t>
            </w:r>
          </w:p>
        </w:tc>
        <w:tc>
          <w:tcPr>
            <w:tcW w:w="900" w:type="dxa"/>
            <w:vAlign w:val="center"/>
          </w:tcPr>
          <w:p w14:paraId="32C9B3F6" w14:textId="77777777" w:rsidR="00BD68FA" w:rsidRDefault="00BD68FA" w:rsidP="00431BF8">
            <w:pPr>
              <w:spacing w:before="60" w:after="60" w:line="24" w:lineRule="atLeast"/>
              <w:jc w:val="center"/>
            </w:pPr>
            <w:r>
              <w:t>1</w:t>
            </w:r>
          </w:p>
        </w:tc>
      </w:tr>
      <w:tr w:rsidR="00BD68FA" w14:paraId="005D9F60" w14:textId="77777777" w:rsidTr="00431BF8">
        <w:trPr>
          <w:trHeight w:val="220"/>
        </w:trPr>
        <w:tc>
          <w:tcPr>
            <w:tcW w:w="468" w:type="dxa"/>
            <w:vAlign w:val="center"/>
          </w:tcPr>
          <w:p w14:paraId="33852C6B" w14:textId="77777777" w:rsidR="00BD68FA" w:rsidRDefault="00BD68FA" w:rsidP="00BD68FA">
            <w:pPr>
              <w:numPr>
                <w:ilvl w:val="0"/>
                <w:numId w:val="6"/>
              </w:numPr>
              <w:spacing w:before="60" w:after="60" w:line="24" w:lineRule="atLeast"/>
              <w:ind w:hanging="454"/>
              <w:jc w:val="center"/>
            </w:pPr>
          </w:p>
        </w:tc>
        <w:tc>
          <w:tcPr>
            <w:tcW w:w="1080" w:type="dxa"/>
            <w:vAlign w:val="center"/>
          </w:tcPr>
          <w:p w14:paraId="1705DA84" w14:textId="77777777" w:rsidR="00BD68FA" w:rsidRPr="004C2174" w:rsidRDefault="00BD68FA" w:rsidP="00431BF8">
            <w:pPr>
              <w:spacing w:before="60" w:after="60" w:line="24" w:lineRule="atLeast"/>
            </w:pPr>
            <w:r w:rsidRPr="004C2174">
              <w:t>IT2006</w:t>
            </w:r>
          </w:p>
        </w:tc>
        <w:tc>
          <w:tcPr>
            <w:tcW w:w="630" w:type="dxa"/>
          </w:tcPr>
          <w:p w14:paraId="569CC508" w14:textId="77777777" w:rsidR="00BD68FA" w:rsidRDefault="00BD68FA" w:rsidP="00431BF8">
            <w:pPr>
              <w:spacing w:before="60" w:after="60" w:line="24" w:lineRule="atLeast"/>
            </w:pPr>
            <w:r>
              <w:t>III</w:t>
            </w:r>
          </w:p>
        </w:tc>
        <w:tc>
          <w:tcPr>
            <w:tcW w:w="4590" w:type="dxa"/>
            <w:tcMar>
              <w:left w:w="28" w:type="dxa"/>
              <w:right w:w="28" w:type="dxa"/>
            </w:tcMar>
            <w:vAlign w:val="center"/>
          </w:tcPr>
          <w:p w14:paraId="573F9DE5" w14:textId="77777777" w:rsidR="00BD68FA" w:rsidRDefault="00BD68FA" w:rsidP="00431BF8">
            <w:pPr>
              <w:spacing w:before="60" w:after="60" w:line="24" w:lineRule="atLeast"/>
            </w:pPr>
            <w:r>
              <w:t>An toàn bảo mật thông tin</w:t>
            </w:r>
          </w:p>
        </w:tc>
        <w:tc>
          <w:tcPr>
            <w:tcW w:w="810" w:type="dxa"/>
            <w:vAlign w:val="center"/>
          </w:tcPr>
          <w:p w14:paraId="3E9939CD" w14:textId="77777777" w:rsidR="00BD68FA" w:rsidRDefault="00BD68FA" w:rsidP="00431BF8">
            <w:pPr>
              <w:spacing w:before="60" w:after="60" w:line="24" w:lineRule="atLeast"/>
              <w:jc w:val="center"/>
            </w:pPr>
            <w:r>
              <w:t>3</w:t>
            </w:r>
          </w:p>
        </w:tc>
        <w:tc>
          <w:tcPr>
            <w:tcW w:w="900" w:type="dxa"/>
            <w:vAlign w:val="center"/>
          </w:tcPr>
          <w:p w14:paraId="174B3E9F" w14:textId="77777777" w:rsidR="00BD68FA" w:rsidRDefault="00BD68FA" w:rsidP="00431BF8">
            <w:pPr>
              <w:spacing w:before="60" w:after="60" w:line="24" w:lineRule="atLeast"/>
              <w:jc w:val="center"/>
            </w:pPr>
            <w:r>
              <w:t>2</w:t>
            </w:r>
          </w:p>
        </w:tc>
        <w:tc>
          <w:tcPr>
            <w:tcW w:w="900" w:type="dxa"/>
            <w:vAlign w:val="center"/>
          </w:tcPr>
          <w:p w14:paraId="3CAE28BD" w14:textId="77777777" w:rsidR="00BD68FA" w:rsidRDefault="00BD68FA" w:rsidP="00431BF8">
            <w:pPr>
              <w:spacing w:before="60" w:after="60" w:line="24" w:lineRule="atLeast"/>
              <w:jc w:val="center"/>
            </w:pPr>
            <w:r>
              <w:t>1</w:t>
            </w:r>
          </w:p>
        </w:tc>
      </w:tr>
      <w:tr w:rsidR="00BD68FA" w14:paraId="3075774F" w14:textId="77777777" w:rsidTr="00431BF8">
        <w:trPr>
          <w:trHeight w:val="220"/>
        </w:trPr>
        <w:tc>
          <w:tcPr>
            <w:tcW w:w="2178" w:type="dxa"/>
            <w:gridSpan w:val="3"/>
            <w:vAlign w:val="center"/>
          </w:tcPr>
          <w:p w14:paraId="22B7C8A5" w14:textId="77777777" w:rsidR="00BD68FA" w:rsidRDefault="00BD68FA" w:rsidP="00431BF8">
            <w:pPr>
              <w:spacing w:before="60" w:after="60" w:line="24" w:lineRule="atLeast"/>
            </w:pPr>
            <w:r>
              <w:rPr>
                <w:b/>
              </w:rPr>
              <w:t>Chuyên  ngành</w:t>
            </w:r>
          </w:p>
        </w:tc>
        <w:tc>
          <w:tcPr>
            <w:tcW w:w="7200" w:type="dxa"/>
            <w:gridSpan w:val="4"/>
            <w:tcMar>
              <w:left w:w="28" w:type="dxa"/>
              <w:right w:w="28" w:type="dxa"/>
            </w:tcMar>
            <w:vAlign w:val="center"/>
          </w:tcPr>
          <w:p w14:paraId="7F992034" w14:textId="77777777" w:rsidR="00BD68FA" w:rsidRDefault="00BD68FA" w:rsidP="00431BF8">
            <w:pPr>
              <w:spacing w:before="60" w:after="60" w:line="24" w:lineRule="atLeast"/>
            </w:pPr>
            <w:r>
              <w:rPr>
                <w:b/>
              </w:rPr>
              <w:t>Phân tích dữ liệu</w:t>
            </w:r>
          </w:p>
        </w:tc>
      </w:tr>
      <w:tr w:rsidR="00BD68FA" w14:paraId="36E2C927" w14:textId="77777777" w:rsidTr="00431BF8">
        <w:trPr>
          <w:trHeight w:val="220"/>
        </w:trPr>
        <w:tc>
          <w:tcPr>
            <w:tcW w:w="468" w:type="dxa"/>
            <w:vAlign w:val="center"/>
          </w:tcPr>
          <w:p w14:paraId="256ED476" w14:textId="77777777" w:rsidR="00BD68FA" w:rsidRDefault="00BD68FA" w:rsidP="00BD68FA">
            <w:pPr>
              <w:numPr>
                <w:ilvl w:val="0"/>
                <w:numId w:val="6"/>
              </w:numPr>
              <w:spacing w:before="60" w:after="60" w:line="24" w:lineRule="atLeast"/>
              <w:ind w:hanging="454"/>
              <w:jc w:val="center"/>
            </w:pPr>
          </w:p>
        </w:tc>
        <w:tc>
          <w:tcPr>
            <w:tcW w:w="1080" w:type="dxa"/>
            <w:vAlign w:val="center"/>
          </w:tcPr>
          <w:p w14:paraId="27D986A4" w14:textId="77777777" w:rsidR="00BD68FA" w:rsidRDefault="00BD68FA" w:rsidP="00431BF8">
            <w:pPr>
              <w:spacing w:before="60" w:after="60" w:line="24" w:lineRule="atLeast"/>
            </w:pPr>
            <w:r>
              <w:t>IS6402</w:t>
            </w:r>
          </w:p>
        </w:tc>
        <w:tc>
          <w:tcPr>
            <w:tcW w:w="630" w:type="dxa"/>
          </w:tcPr>
          <w:p w14:paraId="5F0EF7E6" w14:textId="77777777" w:rsidR="00BD68FA" w:rsidRDefault="00BD68FA" w:rsidP="00431BF8">
            <w:pPr>
              <w:spacing w:before="60" w:after="60" w:line="24" w:lineRule="atLeast"/>
            </w:pPr>
            <w:r>
              <w:t>III</w:t>
            </w:r>
          </w:p>
        </w:tc>
        <w:tc>
          <w:tcPr>
            <w:tcW w:w="4590" w:type="dxa"/>
            <w:tcMar>
              <w:left w:w="28" w:type="dxa"/>
              <w:right w:w="28" w:type="dxa"/>
            </w:tcMar>
            <w:vAlign w:val="center"/>
          </w:tcPr>
          <w:p w14:paraId="5C4926D8" w14:textId="77777777" w:rsidR="00BD68FA" w:rsidRDefault="00BD68FA" w:rsidP="00431BF8">
            <w:pPr>
              <w:spacing w:before="60" w:after="60" w:line="24" w:lineRule="atLeast"/>
            </w:pPr>
            <w:r>
              <w:t xml:space="preserve">Quản trị CNTT và quản lý  rủi ro </w:t>
            </w:r>
          </w:p>
        </w:tc>
        <w:tc>
          <w:tcPr>
            <w:tcW w:w="810" w:type="dxa"/>
            <w:vAlign w:val="center"/>
          </w:tcPr>
          <w:p w14:paraId="7D6402B5" w14:textId="77777777" w:rsidR="00BD68FA" w:rsidRDefault="00BD68FA" w:rsidP="00431BF8">
            <w:pPr>
              <w:spacing w:before="60" w:after="60" w:line="24" w:lineRule="atLeast"/>
              <w:jc w:val="center"/>
            </w:pPr>
            <w:r>
              <w:t>4</w:t>
            </w:r>
          </w:p>
        </w:tc>
        <w:tc>
          <w:tcPr>
            <w:tcW w:w="900" w:type="dxa"/>
            <w:vAlign w:val="center"/>
          </w:tcPr>
          <w:p w14:paraId="00C8DC95" w14:textId="77777777" w:rsidR="00BD68FA" w:rsidRDefault="00BD68FA" w:rsidP="00431BF8">
            <w:pPr>
              <w:spacing w:before="60" w:after="60" w:line="24" w:lineRule="atLeast"/>
              <w:jc w:val="center"/>
            </w:pPr>
            <w:r>
              <w:t>3</w:t>
            </w:r>
          </w:p>
        </w:tc>
        <w:tc>
          <w:tcPr>
            <w:tcW w:w="900" w:type="dxa"/>
            <w:vAlign w:val="center"/>
          </w:tcPr>
          <w:p w14:paraId="34C2F94D" w14:textId="77777777" w:rsidR="00BD68FA" w:rsidRDefault="00BD68FA" w:rsidP="00431BF8">
            <w:pPr>
              <w:spacing w:before="60" w:after="60" w:line="24" w:lineRule="atLeast"/>
              <w:jc w:val="center"/>
            </w:pPr>
            <w:r>
              <w:t>1</w:t>
            </w:r>
          </w:p>
        </w:tc>
      </w:tr>
      <w:tr w:rsidR="00BD68FA" w14:paraId="058D9345" w14:textId="77777777" w:rsidTr="00431BF8">
        <w:trPr>
          <w:trHeight w:val="220"/>
        </w:trPr>
        <w:tc>
          <w:tcPr>
            <w:tcW w:w="468" w:type="dxa"/>
            <w:vAlign w:val="center"/>
          </w:tcPr>
          <w:p w14:paraId="354BBBC4" w14:textId="77777777" w:rsidR="00BD68FA" w:rsidRDefault="00BD68FA" w:rsidP="00BD68FA">
            <w:pPr>
              <w:numPr>
                <w:ilvl w:val="0"/>
                <w:numId w:val="6"/>
              </w:numPr>
              <w:spacing w:before="60" w:after="60" w:line="24" w:lineRule="atLeast"/>
              <w:ind w:hanging="454"/>
              <w:jc w:val="center"/>
            </w:pPr>
          </w:p>
        </w:tc>
        <w:tc>
          <w:tcPr>
            <w:tcW w:w="1080" w:type="dxa"/>
            <w:vAlign w:val="center"/>
          </w:tcPr>
          <w:p w14:paraId="356F213A" w14:textId="77777777" w:rsidR="00BD68FA" w:rsidRDefault="00BD68FA" w:rsidP="00431BF8">
            <w:pPr>
              <w:spacing w:before="60" w:after="60" w:line="24" w:lineRule="atLeast"/>
            </w:pPr>
            <w:r>
              <w:t>IS6403</w:t>
            </w:r>
          </w:p>
        </w:tc>
        <w:tc>
          <w:tcPr>
            <w:tcW w:w="630" w:type="dxa"/>
          </w:tcPr>
          <w:p w14:paraId="035A6B71" w14:textId="77777777" w:rsidR="00BD68FA" w:rsidRDefault="00BD68FA" w:rsidP="00431BF8">
            <w:pPr>
              <w:spacing w:before="60" w:after="60" w:line="24" w:lineRule="atLeast"/>
            </w:pPr>
            <w:r>
              <w:t>III</w:t>
            </w:r>
          </w:p>
        </w:tc>
        <w:tc>
          <w:tcPr>
            <w:tcW w:w="4590" w:type="dxa"/>
            <w:tcMar>
              <w:left w:w="28" w:type="dxa"/>
              <w:right w:w="28" w:type="dxa"/>
            </w:tcMar>
            <w:vAlign w:val="center"/>
          </w:tcPr>
          <w:p w14:paraId="3ED87876" w14:textId="77777777" w:rsidR="00BD68FA" w:rsidRDefault="00BD68FA" w:rsidP="00431BF8">
            <w:pPr>
              <w:spacing w:before="60" w:after="60" w:line="24" w:lineRule="atLeast"/>
            </w:pPr>
            <w:r>
              <w:t>Thống kê ứng dụng trong kinh doanh</w:t>
            </w:r>
          </w:p>
        </w:tc>
        <w:tc>
          <w:tcPr>
            <w:tcW w:w="810" w:type="dxa"/>
            <w:vAlign w:val="center"/>
          </w:tcPr>
          <w:p w14:paraId="1192195E" w14:textId="77777777" w:rsidR="00BD68FA" w:rsidRDefault="00BD68FA" w:rsidP="00431BF8">
            <w:pPr>
              <w:spacing w:before="60" w:after="60" w:line="24" w:lineRule="atLeast"/>
              <w:jc w:val="center"/>
            </w:pPr>
            <w:r>
              <w:t>3</w:t>
            </w:r>
          </w:p>
        </w:tc>
        <w:tc>
          <w:tcPr>
            <w:tcW w:w="900" w:type="dxa"/>
            <w:vAlign w:val="center"/>
          </w:tcPr>
          <w:p w14:paraId="2CE3DE1A" w14:textId="77777777" w:rsidR="00BD68FA" w:rsidRDefault="00BD68FA" w:rsidP="00431BF8">
            <w:pPr>
              <w:spacing w:before="60" w:after="60" w:line="24" w:lineRule="atLeast"/>
              <w:jc w:val="center"/>
            </w:pPr>
            <w:r>
              <w:t>2</w:t>
            </w:r>
          </w:p>
        </w:tc>
        <w:tc>
          <w:tcPr>
            <w:tcW w:w="900" w:type="dxa"/>
            <w:vAlign w:val="center"/>
          </w:tcPr>
          <w:p w14:paraId="3CCC52B4" w14:textId="77777777" w:rsidR="00BD68FA" w:rsidRDefault="00BD68FA" w:rsidP="00431BF8">
            <w:pPr>
              <w:spacing w:before="60" w:after="60" w:line="24" w:lineRule="atLeast"/>
              <w:jc w:val="center"/>
            </w:pPr>
            <w:r>
              <w:t>1</w:t>
            </w:r>
          </w:p>
        </w:tc>
      </w:tr>
      <w:tr w:rsidR="00BD68FA" w14:paraId="7D4A754E" w14:textId="77777777" w:rsidTr="00431BF8">
        <w:trPr>
          <w:trHeight w:val="220"/>
        </w:trPr>
        <w:tc>
          <w:tcPr>
            <w:tcW w:w="468" w:type="dxa"/>
            <w:vAlign w:val="center"/>
          </w:tcPr>
          <w:p w14:paraId="2357634F" w14:textId="77777777" w:rsidR="00BD68FA" w:rsidRDefault="00BD68FA" w:rsidP="00BD68FA">
            <w:pPr>
              <w:numPr>
                <w:ilvl w:val="0"/>
                <w:numId w:val="6"/>
              </w:numPr>
              <w:spacing w:before="60" w:after="60" w:line="24" w:lineRule="atLeast"/>
              <w:ind w:hanging="454"/>
              <w:jc w:val="center"/>
            </w:pPr>
          </w:p>
        </w:tc>
        <w:tc>
          <w:tcPr>
            <w:tcW w:w="1080" w:type="dxa"/>
            <w:vAlign w:val="center"/>
          </w:tcPr>
          <w:p w14:paraId="6A898BBD" w14:textId="77777777" w:rsidR="00BD68FA" w:rsidRDefault="00BD68FA" w:rsidP="00431BF8">
            <w:pPr>
              <w:spacing w:before="60" w:after="60" w:line="24" w:lineRule="atLeast"/>
            </w:pPr>
            <w:r w:rsidRPr="00BA49CE">
              <w:t>IS640</w:t>
            </w:r>
            <w:r w:rsidRPr="00BA49CE">
              <w:rPr>
                <w:lang w:val="vi-VN"/>
              </w:rPr>
              <w:t>4</w:t>
            </w:r>
          </w:p>
        </w:tc>
        <w:tc>
          <w:tcPr>
            <w:tcW w:w="630" w:type="dxa"/>
          </w:tcPr>
          <w:p w14:paraId="39C2BAC9" w14:textId="77777777" w:rsidR="00BD68FA" w:rsidRDefault="00BD68FA" w:rsidP="00431BF8">
            <w:pPr>
              <w:spacing w:before="60" w:after="60" w:line="24" w:lineRule="atLeast"/>
            </w:pPr>
            <w:r w:rsidRPr="00BA49CE">
              <w:t>III</w:t>
            </w:r>
          </w:p>
        </w:tc>
        <w:tc>
          <w:tcPr>
            <w:tcW w:w="4590" w:type="dxa"/>
            <w:tcMar>
              <w:left w:w="28" w:type="dxa"/>
              <w:right w:w="28" w:type="dxa"/>
            </w:tcMar>
            <w:vAlign w:val="center"/>
          </w:tcPr>
          <w:p w14:paraId="7E8484C9" w14:textId="77777777" w:rsidR="00BD68FA" w:rsidRDefault="00BD68FA" w:rsidP="00431BF8">
            <w:pPr>
              <w:spacing w:before="60" w:after="60" w:line="24" w:lineRule="atLeast"/>
            </w:pPr>
            <w:r w:rsidRPr="00BA49CE">
              <w:t>Phân tích dữ liệu kinh doanh</w:t>
            </w:r>
            <w:r w:rsidRPr="00BA49CE">
              <w:rPr>
                <w:lang w:val="vi-VN"/>
              </w:rPr>
              <w:t xml:space="preserve"> nâng cao</w:t>
            </w:r>
            <w:r w:rsidRPr="00BA49CE">
              <w:t xml:space="preserve"> </w:t>
            </w:r>
          </w:p>
        </w:tc>
        <w:tc>
          <w:tcPr>
            <w:tcW w:w="810" w:type="dxa"/>
            <w:vAlign w:val="center"/>
          </w:tcPr>
          <w:p w14:paraId="3CE71612" w14:textId="77777777" w:rsidR="00BD68FA" w:rsidRDefault="00BD68FA" w:rsidP="00431BF8">
            <w:pPr>
              <w:spacing w:before="60" w:after="60" w:line="24" w:lineRule="atLeast"/>
              <w:jc w:val="center"/>
            </w:pPr>
            <w:r>
              <w:t>4</w:t>
            </w:r>
          </w:p>
        </w:tc>
        <w:tc>
          <w:tcPr>
            <w:tcW w:w="900" w:type="dxa"/>
            <w:vAlign w:val="center"/>
          </w:tcPr>
          <w:p w14:paraId="08467E8B" w14:textId="77777777" w:rsidR="00BD68FA" w:rsidRDefault="00BD68FA" w:rsidP="00431BF8">
            <w:pPr>
              <w:spacing w:before="60" w:after="60" w:line="24" w:lineRule="atLeast"/>
              <w:jc w:val="center"/>
            </w:pPr>
            <w:r>
              <w:t>3</w:t>
            </w:r>
          </w:p>
        </w:tc>
        <w:tc>
          <w:tcPr>
            <w:tcW w:w="900" w:type="dxa"/>
            <w:vAlign w:val="center"/>
          </w:tcPr>
          <w:p w14:paraId="13715159" w14:textId="77777777" w:rsidR="00BD68FA" w:rsidRDefault="00BD68FA" w:rsidP="00431BF8">
            <w:pPr>
              <w:spacing w:before="60" w:after="60" w:line="24" w:lineRule="atLeast"/>
              <w:jc w:val="center"/>
            </w:pPr>
            <w:r>
              <w:t>1</w:t>
            </w:r>
          </w:p>
        </w:tc>
      </w:tr>
      <w:tr w:rsidR="00BD68FA" w14:paraId="38D95CEB" w14:textId="77777777" w:rsidTr="00431BF8">
        <w:trPr>
          <w:trHeight w:val="220"/>
        </w:trPr>
        <w:tc>
          <w:tcPr>
            <w:tcW w:w="1548" w:type="dxa"/>
            <w:gridSpan w:val="2"/>
            <w:shd w:val="clear" w:color="auto" w:fill="FEF4EC"/>
            <w:vAlign w:val="center"/>
          </w:tcPr>
          <w:p w14:paraId="2C833776" w14:textId="77777777" w:rsidR="00BD68FA" w:rsidRPr="00CF4CC6" w:rsidRDefault="00BD68FA" w:rsidP="00431BF8">
            <w:pPr>
              <w:spacing w:before="60" w:after="60" w:line="24" w:lineRule="atLeast"/>
              <w:jc w:val="center"/>
              <w:rPr>
                <w:b/>
                <w:bCs/>
              </w:rPr>
            </w:pPr>
            <w:r w:rsidRPr="00CF4CC6">
              <w:rPr>
                <w:b/>
                <w:bCs/>
              </w:rPr>
              <w:t>C</w:t>
            </w:r>
          </w:p>
        </w:tc>
        <w:tc>
          <w:tcPr>
            <w:tcW w:w="630" w:type="dxa"/>
            <w:shd w:val="clear" w:color="auto" w:fill="FEF4EC"/>
          </w:tcPr>
          <w:p w14:paraId="40F362BD" w14:textId="77777777" w:rsidR="00BD68FA" w:rsidRDefault="00BD68FA" w:rsidP="00431BF8">
            <w:pPr>
              <w:spacing w:before="60" w:after="60" w:line="24" w:lineRule="atLeast"/>
            </w:pPr>
          </w:p>
        </w:tc>
        <w:tc>
          <w:tcPr>
            <w:tcW w:w="4590" w:type="dxa"/>
            <w:shd w:val="clear" w:color="auto" w:fill="FEF4EC"/>
            <w:tcMar>
              <w:left w:w="28" w:type="dxa"/>
              <w:right w:w="28" w:type="dxa"/>
            </w:tcMar>
            <w:vAlign w:val="center"/>
          </w:tcPr>
          <w:p w14:paraId="541FC154" w14:textId="77777777" w:rsidR="00BD68FA" w:rsidRPr="007C4997" w:rsidRDefault="00BD68FA" w:rsidP="00431BF8">
            <w:pPr>
              <w:spacing w:before="60" w:after="60" w:line="24" w:lineRule="atLeast"/>
              <w:rPr>
                <w:b/>
                <w:bCs/>
              </w:rPr>
            </w:pPr>
            <w:r w:rsidRPr="007C4997">
              <w:rPr>
                <w:b/>
                <w:bCs/>
              </w:rPr>
              <w:t>Nghiên cứu khoa học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610" w:type="dxa"/>
            <w:gridSpan w:val="3"/>
            <w:shd w:val="clear" w:color="auto" w:fill="FEF4EC"/>
            <w:vAlign w:val="center"/>
          </w:tcPr>
          <w:p w14:paraId="61489718" w14:textId="77777777" w:rsidR="00BD68FA" w:rsidRPr="00755F96" w:rsidRDefault="00BD68FA" w:rsidP="00431BF8">
            <w:pPr>
              <w:spacing w:before="60" w:after="60" w:line="24" w:lineRule="atLeast"/>
              <w:rPr>
                <w:b/>
              </w:rPr>
            </w:pPr>
            <w:r w:rsidRPr="00951552">
              <w:rPr>
                <w:b/>
              </w:rPr>
              <w:t>NC – PT2: &gt;=</w:t>
            </w:r>
            <w:r>
              <w:rPr>
                <w:b/>
              </w:rPr>
              <w:t xml:space="preserve"> 12</w:t>
            </w:r>
            <w:r w:rsidRPr="00951552">
              <w:rPr>
                <w:b/>
              </w:rPr>
              <w:t xml:space="preserve"> TC</w:t>
            </w:r>
          </w:p>
        </w:tc>
      </w:tr>
      <w:tr w:rsidR="00BD68FA" w14:paraId="524037E9" w14:textId="77777777" w:rsidTr="00431BF8">
        <w:trPr>
          <w:trHeight w:val="220"/>
        </w:trPr>
        <w:tc>
          <w:tcPr>
            <w:tcW w:w="468" w:type="dxa"/>
            <w:vAlign w:val="center"/>
          </w:tcPr>
          <w:p w14:paraId="05CE7E1D" w14:textId="77777777" w:rsidR="00BD68FA" w:rsidRDefault="00BD68FA" w:rsidP="00BD68FA">
            <w:pPr>
              <w:numPr>
                <w:ilvl w:val="0"/>
                <w:numId w:val="6"/>
              </w:numPr>
              <w:spacing w:before="60" w:after="60" w:line="24" w:lineRule="atLeast"/>
              <w:ind w:hanging="454"/>
              <w:jc w:val="center"/>
            </w:pPr>
          </w:p>
        </w:tc>
        <w:tc>
          <w:tcPr>
            <w:tcW w:w="1080" w:type="dxa"/>
            <w:vAlign w:val="center"/>
          </w:tcPr>
          <w:p w14:paraId="5DC8D0BC" w14:textId="77777777" w:rsidR="00BD68FA" w:rsidRPr="00805403" w:rsidRDefault="00BD68FA" w:rsidP="00431BF8">
            <w:pPr>
              <w:spacing w:before="60" w:after="60" w:line="24" w:lineRule="atLeast"/>
              <w:rPr>
                <w:highlight w:val="yellow"/>
              </w:rPr>
            </w:pPr>
            <w:r w:rsidRPr="00805403">
              <w:rPr>
                <w:highlight w:val="yellow"/>
              </w:rPr>
              <w:t>IS6501</w:t>
            </w:r>
          </w:p>
        </w:tc>
        <w:tc>
          <w:tcPr>
            <w:tcW w:w="630" w:type="dxa"/>
          </w:tcPr>
          <w:p w14:paraId="7BFCB0F5" w14:textId="77777777" w:rsidR="00BD68FA" w:rsidRDefault="00BD68FA" w:rsidP="00431BF8">
            <w:pPr>
              <w:spacing w:before="60" w:after="60" w:line="24" w:lineRule="atLeast"/>
            </w:pPr>
            <w:r>
              <w:t>III</w:t>
            </w:r>
          </w:p>
        </w:tc>
        <w:tc>
          <w:tcPr>
            <w:tcW w:w="4590" w:type="dxa"/>
            <w:tcMar>
              <w:left w:w="28" w:type="dxa"/>
              <w:right w:w="28" w:type="dxa"/>
            </w:tcMar>
            <w:vAlign w:val="center"/>
          </w:tcPr>
          <w:p w14:paraId="281DA017" w14:textId="77777777" w:rsidR="00BD68FA" w:rsidRDefault="00BD68FA" w:rsidP="00431BF8">
            <w:pPr>
              <w:spacing w:before="60" w:after="60" w:line="24" w:lineRule="atLeast"/>
            </w:pPr>
            <w:r>
              <w:t>Chuyên đề nghiên cứu về Hệ thống thông tin tiên tiến</w:t>
            </w:r>
          </w:p>
        </w:tc>
        <w:tc>
          <w:tcPr>
            <w:tcW w:w="810" w:type="dxa"/>
            <w:vAlign w:val="center"/>
          </w:tcPr>
          <w:p w14:paraId="13935A37" w14:textId="77777777" w:rsidR="00BD68FA" w:rsidRDefault="00BD68FA" w:rsidP="00431BF8">
            <w:pPr>
              <w:spacing w:before="60" w:after="60" w:line="24" w:lineRule="atLeast"/>
              <w:jc w:val="center"/>
            </w:pPr>
            <w:r>
              <w:t>4</w:t>
            </w:r>
          </w:p>
        </w:tc>
        <w:tc>
          <w:tcPr>
            <w:tcW w:w="900" w:type="dxa"/>
            <w:vAlign w:val="center"/>
          </w:tcPr>
          <w:p w14:paraId="16F8AAE0" w14:textId="77777777" w:rsidR="00BD68FA" w:rsidRDefault="00BD68FA" w:rsidP="00431BF8">
            <w:pPr>
              <w:spacing w:before="60" w:after="60" w:line="24" w:lineRule="atLeast"/>
              <w:jc w:val="center"/>
            </w:pPr>
            <w:r>
              <w:t>3</w:t>
            </w:r>
          </w:p>
        </w:tc>
        <w:tc>
          <w:tcPr>
            <w:tcW w:w="900" w:type="dxa"/>
            <w:vAlign w:val="center"/>
          </w:tcPr>
          <w:p w14:paraId="5CC0245F" w14:textId="77777777" w:rsidR="00BD68FA" w:rsidRDefault="00BD68FA" w:rsidP="00431BF8">
            <w:pPr>
              <w:spacing w:before="60" w:after="60" w:line="24" w:lineRule="atLeast"/>
              <w:jc w:val="center"/>
            </w:pPr>
            <w:r>
              <w:t>1</w:t>
            </w:r>
          </w:p>
        </w:tc>
      </w:tr>
      <w:tr w:rsidR="00BD68FA" w14:paraId="251F902D" w14:textId="77777777" w:rsidTr="00431BF8">
        <w:trPr>
          <w:trHeight w:val="220"/>
        </w:trPr>
        <w:tc>
          <w:tcPr>
            <w:tcW w:w="468" w:type="dxa"/>
            <w:vAlign w:val="center"/>
          </w:tcPr>
          <w:p w14:paraId="04ADD8F7" w14:textId="77777777" w:rsidR="00BD68FA" w:rsidRDefault="00BD68FA" w:rsidP="00BD68FA">
            <w:pPr>
              <w:numPr>
                <w:ilvl w:val="0"/>
                <w:numId w:val="6"/>
              </w:numPr>
              <w:spacing w:before="60" w:after="60" w:line="24" w:lineRule="atLeast"/>
              <w:ind w:hanging="454"/>
              <w:jc w:val="center"/>
            </w:pPr>
          </w:p>
        </w:tc>
        <w:tc>
          <w:tcPr>
            <w:tcW w:w="1080" w:type="dxa"/>
            <w:vAlign w:val="center"/>
          </w:tcPr>
          <w:p w14:paraId="1C691DC0" w14:textId="77777777" w:rsidR="00BD68FA" w:rsidRPr="00805403" w:rsidRDefault="00BD68FA" w:rsidP="00431BF8">
            <w:pPr>
              <w:spacing w:before="60" w:after="60" w:line="24" w:lineRule="atLeast"/>
              <w:rPr>
                <w:highlight w:val="yellow"/>
              </w:rPr>
            </w:pPr>
            <w:r w:rsidRPr="00805403">
              <w:rPr>
                <w:highlight w:val="yellow"/>
              </w:rPr>
              <w:t>IS6502</w:t>
            </w:r>
          </w:p>
        </w:tc>
        <w:tc>
          <w:tcPr>
            <w:tcW w:w="630" w:type="dxa"/>
          </w:tcPr>
          <w:p w14:paraId="07A71410" w14:textId="77777777" w:rsidR="00BD68FA" w:rsidRDefault="00BD68FA" w:rsidP="00431BF8">
            <w:pPr>
              <w:spacing w:before="60" w:after="60" w:line="24" w:lineRule="atLeast"/>
            </w:pPr>
            <w:r w:rsidRPr="004178B4">
              <w:t>III</w:t>
            </w:r>
          </w:p>
        </w:tc>
        <w:tc>
          <w:tcPr>
            <w:tcW w:w="4590" w:type="dxa"/>
            <w:tcMar>
              <w:left w:w="28" w:type="dxa"/>
              <w:right w:w="28" w:type="dxa"/>
            </w:tcMar>
            <w:vAlign w:val="center"/>
          </w:tcPr>
          <w:p w14:paraId="2FB95DF7" w14:textId="77777777" w:rsidR="00BD68FA" w:rsidRDefault="00BD68FA" w:rsidP="00431BF8">
            <w:pPr>
              <w:spacing w:before="60" w:after="60" w:line="24" w:lineRule="atLeast"/>
            </w:pPr>
            <w:r>
              <w:t>Chuyên đề nghiên cứu về Phân tích dữ liệu</w:t>
            </w:r>
          </w:p>
        </w:tc>
        <w:tc>
          <w:tcPr>
            <w:tcW w:w="810" w:type="dxa"/>
            <w:vAlign w:val="center"/>
          </w:tcPr>
          <w:p w14:paraId="75569063" w14:textId="77777777" w:rsidR="00BD68FA" w:rsidRDefault="00BD68FA" w:rsidP="00431BF8">
            <w:pPr>
              <w:spacing w:before="60" w:after="60" w:line="24" w:lineRule="atLeast"/>
              <w:jc w:val="center"/>
            </w:pPr>
            <w:r>
              <w:t>4</w:t>
            </w:r>
          </w:p>
        </w:tc>
        <w:tc>
          <w:tcPr>
            <w:tcW w:w="900" w:type="dxa"/>
            <w:vAlign w:val="center"/>
          </w:tcPr>
          <w:p w14:paraId="14EE26FF" w14:textId="77777777" w:rsidR="00BD68FA" w:rsidRDefault="00BD68FA" w:rsidP="00431BF8">
            <w:pPr>
              <w:spacing w:before="60" w:after="60" w:line="24" w:lineRule="atLeast"/>
              <w:jc w:val="center"/>
            </w:pPr>
            <w:r>
              <w:t>3</w:t>
            </w:r>
          </w:p>
        </w:tc>
        <w:tc>
          <w:tcPr>
            <w:tcW w:w="900" w:type="dxa"/>
            <w:vAlign w:val="center"/>
          </w:tcPr>
          <w:p w14:paraId="0F5AB006" w14:textId="77777777" w:rsidR="00BD68FA" w:rsidRDefault="00BD68FA" w:rsidP="00431BF8">
            <w:pPr>
              <w:spacing w:before="60" w:after="60" w:line="24" w:lineRule="atLeast"/>
              <w:jc w:val="center"/>
            </w:pPr>
            <w:r>
              <w:t>1</w:t>
            </w:r>
          </w:p>
        </w:tc>
      </w:tr>
      <w:tr w:rsidR="00BD68FA" w14:paraId="5E002F7D" w14:textId="77777777" w:rsidTr="00431BF8">
        <w:trPr>
          <w:trHeight w:val="220"/>
        </w:trPr>
        <w:tc>
          <w:tcPr>
            <w:tcW w:w="468" w:type="dxa"/>
            <w:vAlign w:val="center"/>
          </w:tcPr>
          <w:p w14:paraId="46EAD874" w14:textId="77777777" w:rsidR="00BD68FA" w:rsidRDefault="00BD68FA" w:rsidP="00BD68FA">
            <w:pPr>
              <w:numPr>
                <w:ilvl w:val="0"/>
                <w:numId w:val="6"/>
              </w:numPr>
              <w:spacing w:before="60" w:after="60" w:line="24" w:lineRule="atLeast"/>
              <w:ind w:hanging="454"/>
              <w:jc w:val="center"/>
            </w:pPr>
          </w:p>
        </w:tc>
        <w:tc>
          <w:tcPr>
            <w:tcW w:w="1080" w:type="dxa"/>
          </w:tcPr>
          <w:p w14:paraId="3A7EA645" w14:textId="77777777" w:rsidR="00BD68FA" w:rsidRPr="00805403" w:rsidRDefault="00BD68FA" w:rsidP="00431BF8">
            <w:pPr>
              <w:spacing w:before="60" w:after="60" w:line="24" w:lineRule="atLeast"/>
              <w:rPr>
                <w:highlight w:val="yellow"/>
              </w:rPr>
            </w:pPr>
            <w:r w:rsidRPr="00805403">
              <w:rPr>
                <w:highlight w:val="yellow"/>
              </w:rPr>
              <w:t>IS6503</w:t>
            </w:r>
          </w:p>
        </w:tc>
        <w:tc>
          <w:tcPr>
            <w:tcW w:w="630" w:type="dxa"/>
          </w:tcPr>
          <w:p w14:paraId="27BD6D86" w14:textId="77777777" w:rsidR="00BD68FA" w:rsidRDefault="00BD68FA" w:rsidP="00431BF8">
            <w:pPr>
              <w:spacing w:before="60" w:after="60" w:line="24" w:lineRule="atLeast"/>
            </w:pPr>
            <w:r w:rsidRPr="004178B4">
              <w:t>III</w:t>
            </w:r>
          </w:p>
        </w:tc>
        <w:tc>
          <w:tcPr>
            <w:tcW w:w="4590" w:type="dxa"/>
            <w:tcMar>
              <w:left w:w="28" w:type="dxa"/>
              <w:right w:w="28" w:type="dxa"/>
            </w:tcMar>
            <w:vAlign w:val="center"/>
          </w:tcPr>
          <w:p w14:paraId="291F79F5" w14:textId="77777777" w:rsidR="00BD68FA" w:rsidRDefault="00BD68FA" w:rsidP="00431BF8">
            <w:pPr>
              <w:spacing w:before="60" w:after="60" w:line="24" w:lineRule="atLeast"/>
            </w:pPr>
            <w:r>
              <w:t>Chuyên đề nghiên cứu về Quản trị Hệ thống Thông tin</w:t>
            </w:r>
          </w:p>
        </w:tc>
        <w:tc>
          <w:tcPr>
            <w:tcW w:w="810" w:type="dxa"/>
            <w:vAlign w:val="center"/>
          </w:tcPr>
          <w:p w14:paraId="37968266" w14:textId="77777777" w:rsidR="00BD68FA" w:rsidRDefault="00BD68FA" w:rsidP="00431BF8">
            <w:pPr>
              <w:spacing w:before="60" w:after="60" w:line="24" w:lineRule="atLeast"/>
              <w:jc w:val="center"/>
            </w:pPr>
            <w:r>
              <w:t>4</w:t>
            </w:r>
          </w:p>
        </w:tc>
        <w:tc>
          <w:tcPr>
            <w:tcW w:w="900" w:type="dxa"/>
            <w:vAlign w:val="center"/>
          </w:tcPr>
          <w:p w14:paraId="24154717" w14:textId="77777777" w:rsidR="00BD68FA" w:rsidRDefault="00BD68FA" w:rsidP="00431BF8">
            <w:pPr>
              <w:spacing w:before="60" w:after="60" w:line="24" w:lineRule="atLeast"/>
              <w:jc w:val="center"/>
            </w:pPr>
            <w:r>
              <w:t>3</w:t>
            </w:r>
          </w:p>
        </w:tc>
        <w:tc>
          <w:tcPr>
            <w:tcW w:w="900" w:type="dxa"/>
            <w:vAlign w:val="center"/>
          </w:tcPr>
          <w:p w14:paraId="5F55147F" w14:textId="77777777" w:rsidR="00BD68FA" w:rsidRDefault="00BD68FA" w:rsidP="00431BF8">
            <w:pPr>
              <w:spacing w:before="60" w:after="60" w:line="24" w:lineRule="atLeast"/>
              <w:jc w:val="center"/>
            </w:pPr>
            <w:r>
              <w:t>1</w:t>
            </w:r>
          </w:p>
        </w:tc>
      </w:tr>
      <w:tr w:rsidR="00BD68FA" w14:paraId="42C63775" w14:textId="77777777" w:rsidTr="00431BF8">
        <w:trPr>
          <w:trHeight w:val="220"/>
        </w:trPr>
        <w:tc>
          <w:tcPr>
            <w:tcW w:w="468" w:type="dxa"/>
            <w:vAlign w:val="center"/>
          </w:tcPr>
          <w:p w14:paraId="482AC911" w14:textId="77777777" w:rsidR="00BD68FA" w:rsidRDefault="00BD68FA" w:rsidP="00BD68FA">
            <w:pPr>
              <w:numPr>
                <w:ilvl w:val="0"/>
                <w:numId w:val="6"/>
              </w:numPr>
              <w:spacing w:before="60" w:after="60" w:line="24" w:lineRule="atLeast"/>
              <w:ind w:hanging="454"/>
              <w:jc w:val="center"/>
            </w:pPr>
          </w:p>
        </w:tc>
        <w:tc>
          <w:tcPr>
            <w:tcW w:w="1080" w:type="dxa"/>
          </w:tcPr>
          <w:p w14:paraId="2C707847" w14:textId="77777777" w:rsidR="00BD68FA" w:rsidRPr="00805403" w:rsidRDefault="00BD68FA" w:rsidP="00431BF8">
            <w:pPr>
              <w:spacing w:before="60" w:after="60" w:line="24" w:lineRule="atLeast"/>
              <w:rPr>
                <w:highlight w:val="yellow"/>
              </w:rPr>
            </w:pPr>
            <w:r w:rsidRPr="00805403">
              <w:rPr>
                <w:highlight w:val="yellow"/>
              </w:rPr>
              <w:t>IS6504</w:t>
            </w:r>
          </w:p>
        </w:tc>
        <w:tc>
          <w:tcPr>
            <w:tcW w:w="630" w:type="dxa"/>
          </w:tcPr>
          <w:p w14:paraId="71C3133B" w14:textId="77777777" w:rsidR="00BD68FA" w:rsidRPr="003B2E4B" w:rsidRDefault="00BD68FA" w:rsidP="00431BF8">
            <w:pPr>
              <w:spacing w:before="60" w:after="60" w:line="24" w:lineRule="atLeast"/>
            </w:pPr>
            <w:r w:rsidRPr="003B2E4B">
              <w:t>III</w:t>
            </w:r>
          </w:p>
        </w:tc>
        <w:tc>
          <w:tcPr>
            <w:tcW w:w="4590" w:type="dxa"/>
            <w:tcMar>
              <w:left w:w="28" w:type="dxa"/>
              <w:right w:w="28" w:type="dxa"/>
            </w:tcMar>
            <w:vAlign w:val="center"/>
          </w:tcPr>
          <w:p w14:paraId="63C5BDA9" w14:textId="77777777" w:rsidR="00BD68FA" w:rsidRPr="003B2E4B" w:rsidRDefault="00BD68FA" w:rsidP="00431BF8">
            <w:pPr>
              <w:spacing w:before="60" w:after="60" w:line="24" w:lineRule="atLeast"/>
            </w:pPr>
            <w:r w:rsidRPr="003B2E4B">
              <w:t>Đồ án chuyên ngành Hệ thống Thông tin thông minh</w:t>
            </w:r>
          </w:p>
        </w:tc>
        <w:tc>
          <w:tcPr>
            <w:tcW w:w="810" w:type="dxa"/>
            <w:vAlign w:val="center"/>
          </w:tcPr>
          <w:p w14:paraId="3409E6B8" w14:textId="77777777" w:rsidR="00BD68FA" w:rsidRPr="003B2E4B" w:rsidRDefault="00BD68FA" w:rsidP="00431BF8">
            <w:pPr>
              <w:spacing w:before="60" w:after="60" w:line="24" w:lineRule="atLeast"/>
              <w:jc w:val="center"/>
            </w:pPr>
            <w:r w:rsidRPr="003B2E4B">
              <w:t>4</w:t>
            </w:r>
          </w:p>
        </w:tc>
        <w:tc>
          <w:tcPr>
            <w:tcW w:w="900" w:type="dxa"/>
            <w:vAlign w:val="center"/>
          </w:tcPr>
          <w:p w14:paraId="7AE4F104" w14:textId="77777777" w:rsidR="00BD68FA" w:rsidRPr="003B2E4B" w:rsidRDefault="00BD68FA" w:rsidP="00431BF8">
            <w:pPr>
              <w:spacing w:before="60" w:after="60" w:line="24" w:lineRule="atLeast"/>
              <w:jc w:val="center"/>
            </w:pPr>
            <w:r w:rsidRPr="003B2E4B">
              <w:t>3</w:t>
            </w:r>
          </w:p>
        </w:tc>
        <w:tc>
          <w:tcPr>
            <w:tcW w:w="900" w:type="dxa"/>
            <w:vAlign w:val="center"/>
          </w:tcPr>
          <w:p w14:paraId="3BFF0DEE" w14:textId="77777777" w:rsidR="00BD68FA" w:rsidRPr="003B2E4B" w:rsidRDefault="00BD68FA" w:rsidP="00431BF8">
            <w:pPr>
              <w:spacing w:before="60" w:after="60" w:line="24" w:lineRule="atLeast"/>
              <w:jc w:val="center"/>
            </w:pPr>
            <w:r w:rsidRPr="003B2E4B">
              <w:t>1</w:t>
            </w:r>
          </w:p>
        </w:tc>
      </w:tr>
      <w:tr w:rsidR="00BD68FA" w14:paraId="66EA2590" w14:textId="77777777" w:rsidTr="00431BF8">
        <w:trPr>
          <w:trHeight w:val="220"/>
        </w:trPr>
        <w:tc>
          <w:tcPr>
            <w:tcW w:w="468" w:type="dxa"/>
            <w:vAlign w:val="center"/>
          </w:tcPr>
          <w:p w14:paraId="494A4EBB" w14:textId="77777777" w:rsidR="00BD68FA" w:rsidRDefault="00BD68FA" w:rsidP="00BD68FA">
            <w:pPr>
              <w:numPr>
                <w:ilvl w:val="0"/>
                <w:numId w:val="6"/>
              </w:numPr>
              <w:spacing w:before="60" w:after="60" w:line="24" w:lineRule="atLeast"/>
              <w:ind w:hanging="454"/>
              <w:jc w:val="center"/>
            </w:pPr>
          </w:p>
        </w:tc>
        <w:tc>
          <w:tcPr>
            <w:tcW w:w="1080" w:type="dxa"/>
          </w:tcPr>
          <w:p w14:paraId="42BB43DC" w14:textId="77777777" w:rsidR="00BD68FA" w:rsidRPr="00805403" w:rsidRDefault="00BD68FA" w:rsidP="00431BF8">
            <w:pPr>
              <w:spacing w:before="60" w:after="60" w:line="24" w:lineRule="atLeast"/>
              <w:rPr>
                <w:highlight w:val="yellow"/>
              </w:rPr>
            </w:pPr>
            <w:r w:rsidRPr="00805403">
              <w:rPr>
                <w:highlight w:val="yellow"/>
              </w:rPr>
              <w:t>IS6505</w:t>
            </w:r>
          </w:p>
        </w:tc>
        <w:tc>
          <w:tcPr>
            <w:tcW w:w="630" w:type="dxa"/>
          </w:tcPr>
          <w:p w14:paraId="2527264A" w14:textId="77777777" w:rsidR="00BD68FA" w:rsidRPr="003B2E4B" w:rsidRDefault="00BD68FA" w:rsidP="00431BF8">
            <w:pPr>
              <w:spacing w:before="60" w:after="60" w:line="24" w:lineRule="atLeast"/>
            </w:pPr>
            <w:r w:rsidRPr="003B2E4B">
              <w:t>III</w:t>
            </w:r>
          </w:p>
        </w:tc>
        <w:tc>
          <w:tcPr>
            <w:tcW w:w="4590" w:type="dxa"/>
            <w:tcMar>
              <w:left w:w="28" w:type="dxa"/>
              <w:right w:w="28" w:type="dxa"/>
            </w:tcMar>
            <w:vAlign w:val="center"/>
          </w:tcPr>
          <w:p w14:paraId="69F4B6C7" w14:textId="77777777" w:rsidR="00BD68FA" w:rsidRPr="003B2E4B" w:rsidRDefault="00BD68FA" w:rsidP="00431BF8">
            <w:pPr>
              <w:spacing w:before="60" w:after="60" w:line="24" w:lineRule="atLeast"/>
            </w:pPr>
            <w:r w:rsidRPr="003B2E4B">
              <w:t>Đồ án chuyên ngành Phân tích dữ liệu</w:t>
            </w:r>
          </w:p>
        </w:tc>
        <w:tc>
          <w:tcPr>
            <w:tcW w:w="810" w:type="dxa"/>
            <w:vAlign w:val="center"/>
          </w:tcPr>
          <w:p w14:paraId="6C14DE96" w14:textId="77777777" w:rsidR="00BD68FA" w:rsidRPr="003B2E4B" w:rsidRDefault="00BD68FA" w:rsidP="00431BF8">
            <w:pPr>
              <w:spacing w:before="60" w:after="60" w:line="24" w:lineRule="atLeast"/>
              <w:jc w:val="center"/>
            </w:pPr>
            <w:r w:rsidRPr="003B2E4B">
              <w:t>4</w:t>
            </w:r>
          </w:p>
        </w:tc>
        <w:tc>
          <w:tcPr>
            <w:tcW w:w="900" w:type="dxa"/>
            <w:vAlign w:val="center"/>
          </w:tcPr>
          <w:p w14:paraId="77AC08B7" w14:textId="77777777" w:rsidR="00BD68FA" w:rsidRPr="003B2E4B" w:rsidRDefault="00BD68FA" w:rsidP="00431BF8">
            <w:pPr>
              <w:spacing w:before="60" w:after="60" w:line="24" w:lineRule="atLeast"/>
              <w:jc w:val="center"/>
            </w:pPr>
            <w:r w:rsidRPr="003B2E4B">
              <w:t>3</w:t>
            </w:r>
          </w:p>
        </w:tc>
        <w:tc>
          <w:tcPr>
            <w:tcW w:w="900" w:type="dxa"/>
            <w:vAlign w:val="center"/>
          </w:tcPr>
          <w:p w14:paraId="1DD747CC" w14:textId="77777777" w:rsidR="00BD68FA" w:rsidRPr="003B2E4B" w:rsidRDefault="00BD68FA" w:rsidP="00431BF8">
            <w:pPr>
              <w:spacing w:before="60" w:after="60" w:line="24" w:lineRule="atLeast"/>
              <w:jc w:val="center"/>
            </w:pPr>
            <w:r w:rsidRPr="003B2E4B">
              <w:t>1</w:t>
            </w:r>
          </w:p>
        </w:tc>
      </w:tr>
      <w:tr w:rsidR="00BD68FA" w14:paraId="158BEDF0" w14:textId="77777777" w:rsidTr="00431BF8">
        <w:trPr>
          <w:trHeight w:val="220"/>
        </w:trPr>
        <w:tc>
          <w:tcPr>
            <w:tcW w:w="468" w:type="dxa"/>
            <w:vAlign w:val="center"/>
          </w:tcPr>
          <w:p w14:paraId="3FAFF7F4" w14:textId="77777777" w:rsidR="00BD68FA" w:rsidRDefault="00BD68FA" w:rsidP="00BD68FA">
            <w:pPr>
              <w:numPr>
                <w:ilvl w:val="0"/>
                <w:numId w:val="6"/>
              </w:numPr>
              <w:spacing w:before="60" w:after="60" w:line="24" w:lineRule="atLeast"/>
              <w:ind w:hanging="454"/>
              <w:jc w:val="center"/>
            </w:pPr>
          </w:p>
        </w:tc>
        <w:tc>
          <w:tcPr>
            <w:tcW w:w="1080" w:type="dxa"/>
          </w:tcPr>
          <w:p w14:paraId="5CC82208" w14:textId="77777777" w:rsidR="00BD68FA" w:rsidRPr="00805403" w:rsidRDefault="00BD68FA" w:rsidP="00431BF8">
            <w:pPr>
              <w:spacing w:before="60" w:after="60" w:line="24" w:lineRule="atLeast"/>
              <w:rPr>
                <w:highlight w:val="yellow"/>
              </w:rPr>
            </w:pPr>
            <w:r w:rsidRPr="00805403">
              <w:rPr>
                <w:highlight w:val="yellow"/>
              </w:rPr>
              <w:t>IS6506</w:t>
            </w:r>
          </w:p>
        </w:tc>
        <w:tc>
          <w:tcPr>
            <w:tcW w:w="630" w:type="dxa"/>
          </w:tcPr>
          <w:p w14:paraId="04CE774F" w14:textId="77777777" w:rsidR="00BD68FA" w:rsidRPr="003B2E4B" w:rsidRDefault="00BD68FA" w:rsidP="00431BF8">
            <w:pPr>
              <w:spacing w:before="60" w:after="60" w:line="24" w:lineRule="atLeast"/>
            </w:pPr>
            <w:r w:rsidRPr="003B2E4B">
              <w:t>III</w:t>
            </w:r>
          </w:p>
        </w:tc>
        <w:tc>
          <w:tcPr>
            <w:tcW w:w="4590" w:type="dxa"/>
            <w:tcMar>
              <w:left w:w="28" w:type="dxa"/>
              <w:right w:w="28" w:type="dxa"/>
            </w:tcMar>
            <w:vAlign w:val="center"/>
          </w:tcPr>
          <w:p w14:paraId="7FC3C279" w14:textId="77777777" w:rsidR="00BD68FA" w:rsidRPr="003B2E4B" w:rsidRDefault="00BD68FA" w:rsidP="00431BF8">
            <w:pPr>
              <w:spacing w:before="60" w:after="60" w:line="24" w:lineRule="atLeast"/>
            </w:pPr>
            <w:r w:rsidRPr="003B2E4B">
              <w:t>Đồ án chuyên ngành Quản trị Hệ thống Thông tin tiên tiến</w:t>
            </w:r>
          </w:p>
        </w:tc>
        <w:tc>
          <w:tcPr>
            <w:tcW w:w="810" w:type="dxa"/>
            <w:vAlign w:val="center"/>
          </w:tcPr>
          <w:p w14:paraId="1408A5AE" w14:textId="77777777" w:rsidR="00BD68FA" w:rsidRPr="003B2E4B" w:rsidRDefault="00BD68FA" w:rsidP="00431BF8">
            <w:pPr>
              <w:spacing w:before="60" w:after="60" w:line="24" w:lineRule="atLeast"/>
              <w:jc w:val="center"/>
            </w:pPr>
            <w:r w:rsidRPr="003B2E4B">
              <w:t>4</w:t>
            </w:r>
          </w:p>
        </w:tc>
        <w:tc>
          <w:tcPr>
            <w:tcW w:w="900" w:type="dxa"/>
            <w:vAlign w:val="center"/>
          </w:tcPr>
          <w:p w14:paraId="2AC8B24B" w14:textId="77777777" w:rsidR="00BD68FA" w:rsidRPr="003B2E4B" w:rsidRDefault="00BD68FA" w:rsidP="00431BF8">
            <w:pPr>
              <w:spacing w:before="60" w:after="60" w:line="24" w:lineRule="atLeast"/>
              <w:jc w:val="center"/>
            </w:pPr>
            <w:r w:rsidRPr="003B2E4B">
              <w:t>3</w:t>
            </w:r>
          </w:p>
        </w:tc>
        <w:tc>
          <w:tcPr>
            <w:tcW w:w="900" w:type="dxa"/>
            <w:vAlign w:val="center"/>
          </w:tcPr>
          <w:p w14:paraId="706CB5EB" w14:textId="77777777" w:rsidR="00BD68FA" w:rsidRPr="003B2E4B" w:rsidRDefault="00BD68FA" w:rsidP="00431BF8">
            <w:pPr>
              <w:spacing w:before="60" w:after="60" w:line="24" w:lineRule="atLeast"/>
              <w:jc w:val="center"/>
            </w:pPr>
            <w:r w:rsidRPr="003B2E4B">
              <w:t>1</w:t>
            </w:r>
          </w:p>
        </w:tc>
      </w:tr>
      <w:tr w:rsidR="00BD68FA" w14:paraId="3F4EC3E6" w14:textId="77777777" w:rsidTr="00431BF8">
        <w:trPr>
          <w:trHeight w:val="220"/>
        </w:trPr>
        <w:tc>
          <w:tcPr>
            <w:tcW w:w="1548" w:type="dxa"/>
            <w:gridSpan w:val="2"/>
            <w:shd w:val="clear" w:color="auto" w:fill="FEF4EC"/>
            <w:vAlign w:val="center"/>
          </w:tcPr>
          <w:p w14:paraId="3433C384" w14:textId="77777777" w:rsidR="00BD68FA" w:rsidRPr="00805403" w:rsidRDefault="00BD68FA" w:rsidP="00431BF8">
            <w:pPr>
              <w:spacing w:before="60" w:after="60" w:line="24" w:lineRule="atLeast"/>
              <w:jc w:val="center"/>
              <w:rPr>
                <w:b/>
                <w:bCs/>
                <w:highlight w:val="yellow"/>
              </w:rPr>
            </w:pPr>
            <w:r w:rsidRPr="00805403">
              <w:rPr>
                <w:b/>
                <w:bCs/>
                <w:highlight w:val="yellow"/>
              </w:rPr>
              <w:t>D</w:t>
            </w:r>
          </w:p>
        </w:tc>
        <w:tc>
          <w:tcPr>
            <w:tcW w:w="630" w:type="dxa"/>
            <w:shd w:val="clear" w:color="auto" w:fill="FEF4EC"/>
          </w:tcPr>
          <w:p w14:paraId="40E062B0" w14:textId="77777777" w:rsidR="00BD68FA" w:rsidRPr="00C21289" w:rsidRDefault="00BD68FA" w:rsidP="00431BF8">
            <w:pPr>
              <w:spacing w:before="60" w:after="60" w:line="24" w:lineRule="atLeast"/>
              <w:rPr>
                <w:b/>
                <w:bCs/>
              </w:rPr>
            </w:pPr>
          </w:p>
        </w:tc>
        <w:tc>
          <w:tcPr>
            <w:tcW w:w="4590" w:type="dxa"/>
            <w:shd w:val="clear" w:color="auto" w:fill="FEF4EC"/>
            <w:tcMar>
              <w:left w:w="28" w:type="dxa"/>
              <w:right w:w="28" w:type="dxa"/>
            </w:tcMar>
            <w:vAlign w:val="center"/>
          </w:tcPr>
          <w:p w14:paraId="7B36DB91" w14:textId="77777777" w:rsidR="00BD68FA" w:rsidRPr="00C21289" w:rsidRDefault="00BD68FA" w:rsidP="00431BF8">
            <w:pPr>
              <w:spacing w:before="60" w:after="60" w:line="24" w:lineRule="atLeast"/>
              <w:rPr>
                <w:b/>
                <w:bCs/>
              </w:rPr>
            </w:pPr>
            <w:r>
              <w:rPr>
                <w:b/>
                <w:bCs/>
              </w:rPr>
              <w:t>Luận văn</w:t>
            </w:r>
          </w:p>
        </w:tc>
        <w:tc>
          <w:tcPr>
            <w:tcW w:w="2610" w:type="dxa"/>
            <w:gridSpan w:val="3"/>
            <w:shd w:val="clear" w:color="auto" w:fill="FEF4EC"/>
            <w:vAlign w:val="center"/>
          </w:tcPr>
          <w:p w14:paraId="02923D85" w14:textId="77777777" w:rsidR="00BD68FA" w:rsidRPr="00C21289" w:rsidRDefault="00BD68FA" w:rsidP="00431BF8">
            <w:pPr>
              <w:spacing w:before="60" w:after="60" w:line="24" w:lineRule="atLeast"/>
              <w:jc w:val="center"/>
              <w:rPr>
                <w:b/>
                <w:bCs/>
              </w:rPr>
            </w:pPr>
          </w:p>
        </w:tc>
      </w:tr>
      <w:tr w:rsidR="00BD68FA" w14:paraId="27C6701D" w14:textId="77777777" w:rsidTr="00431BF8">
        <w:trPr>
          <w:trHeight w:val="220"/>
        </w:trPr>
        <w:tc>
          <w:tcPr>
            <w:tcW w:w="468" w:type="dxa"/>
            <w:vAlign w:val="center"/>
          </w:tcPr>
          <w:p w14:paraId="4BBE2B51" w14:textId="77777777" w:rsidR="00BD68FA" w:rsidRDefault="00BD68FA" w:rsidP="00BD68FA">
            <w:pPr>
              <w:numPr>
                <w:ilvl w:val="0"/>
                <w:numId w:val="6"/>
              </w:numPr>
              <w:spacing w:before="60" w:after="60" w:line="24" w:lineRule="atLeast"/>
              <w:ind w:hanging="454"/>
              <w:jc w:val="center"/>
            </w:pPr>
          </w:p>
        </w:tc>
        <w:tc>
          <w:tcPr>
            <w:tcW w:w="1080" w:type="dxa"/>
            <w:vAlign w:val="center"/>
          </w:tcPr>
          <w:p w14:paraId="5990AE52" w14:textId="77777777" w:rsidR="00BD68FA" w:rsidRPr="00805403" w:rsidRDefault="00BD68FA" w:rsidP="00431BF8">
            <w:pPr>
              <w:spacing w:before="60" w:after="60" w:line="24" w:lineRule="atLeast"/>
              <w:rPr>
                <w:highlight w:val="yellow"/>
              </w:rPr>
            </w:pPr>
            <w:r w:rsidRPr="00805403">
              <w:rPr>
                <w:highlight w:val="yellow"/>
              </w:rPr>
              <w:t>IS6801</w:t>
            </w:r>
          </w:p>
        </w:tc>
        <w:tc>
          <w:tcPr>
            <w:tcW w:w="630" w:type="dxa"/>
          </w:tcPr>
          <w:p w14:paraId="1E7C6F36" w14:textId="77777777" w:rsidR="00BD68FA" w:rsidRPr="00BA49CE" w:rsidRDefault="00BD68FA" w:rsidP="00431BF8">
            <w:pPr>
              <w:spacing w:before="60" w:after="60" w:line="24" w:lineRule="atLeast"/>
            </w:pPr>
            <w:r>
              <w:t>IV</w:t>
            </w:r>
          </w:p>
        </w:tc>
        <w:tc>
          <w:tcPr>
            <w:tcW w:w="4590" w:type="dxa"/>
            <w:tcMar>
              <w:left w:w="28" w:type="dxa"/>
              <w:right w:w="28" w:type="dxa"/>
            </w:tcMar>
            <w:vAlign w:val="center"/>
          </w:tcPr>
          <w:p w14:paraId="26C321EB" w14:textId="77777777" w:rsidR="00BD68FA" w:rsidRPr="00BA49CE" w:rsidRDefault="00BD68FA" w:rsidP="00431BF8">
            <w:pPr>
              <w:spacing w:before="60" w:after="60" w:line="24" w:lineRule="atLeast"/>
            </w:pPr>
            <w:r>
              <w:t>Luận văn theo chương trình NC-PT1</w:t>
            </w:r>
          </w:p>
        </w:tc>
        <w:tc>
          <w:tcPr>
            <w:tcW w:w="810" w:type="dxa"/>
            <w:vAlign w:val="center"/>
          </w:tcPr>
          <w:p w14:paraId="26F8E9CC" w14:textId="77777777" w:rsidR="00BD68FA" w:rsidRDefault="00BD68FA" w:rsidP="00431BF8">
            <w:pPr>
              <w:spacing w:before="60" w:after="60" w:line="24" w:lineRule="atLeast"/>
              <w:jc w:val="center"/>
            </w:pPr>
            <w:r>
              <w:t>53</w:t>
            </w:r>
          </w:p>
        </w:tc>
        <w:tc>
          <w:tcPr>
            <w:tcW w:w="900" w:type="dxa"/>
            <w:vAlign w:val="center"/>
          </w:tcPr>
          <w:p w14:paraId="362DFE24" w14:textId="77777777" w:rsidR="00BD68FA" w:rsidRDefault="00BD68FA" w:rsidP="00431BF8">
            <w:pPr>
              <w:spacing w:before="60" w:after="60" w:line="24" w:lineRule="atLeast"/>
              <w:jc w:val="center"/>
            </w:pPr>
          </w:p>
        </w:tc>
        <w:tc>
          <w:tcPr>
            <w:tcW w:w="900" w:type="dxa"/>
            <w:vAlign w:val="center"/>
          </w:tcPr>
          <w:p w14:paraId="1D7B8C6A" w14:textId="77777777" w:rsidR="00BD68FA" w:rsidRDefault="00BD68FA" w:rsidP="00431BF8">
            <w:pPr>
              <w:spacing w:before="60" w:after="60" w:line="24" w:lineRule="atLeast"/>
              <w:jc w:val="center"/>
            </w:pPr>
          </w:p>
        </w:tc>
      </w:tr>
      <w:tr w:rsidR="00BD68FA" w14:paraId="1870E93F" w14:textId="77777777" w:rsidTr="00431BF8">
        <w:trPr>
          <w:trHeight w:val="220"/>
        </w:trPr>
        <w:tc>
          <w:tcPr>
            <w:tcW w:w="468" w:type="dxa"/>
            <w:vAlign w:val="center"/>
          </w:tcPr>
          <w:p w14:paraId="02C7C575" w14:textId="77777777" w:rsidR="00BD68FA" w:rsidRDefault="00BD68FA" w:rsidP="00BD68FA">
            <w:pPr>
              <w:numPr>
                <w:ilvl w:val="0"/>
                <w:numId w:val="6"/>
              </w:numPr>
              <w:spacing w:before="60" w:after="60" w:line="24" w:lineRule="atLeast"/>
              <w:ind w:hanging="454"/>
              <w:jc w:val="center"/>
            </w:pPr>
          </w:p>
        </w:tc>
        <w:tc>
          <w:tcPr>
            <w:tcW w:w="1080" w:type="dxa"/>
            <w:vAlign w:val="center"/>
          </w:tcPr>
          <w:p w14:paraId="44EEC077" w14:textId="77777777" w:rsidR="00BD68FA" w:rsidRPr="00805403" w:rsidRDefault="00BD68FA" w:rsidP="00431BF8">
            <w:pPr>
              <w:spacing w:before="60" w:after="60" w:line="24" w:lineRule="atLeast"/>
              <w:rPr>
                <w:highlight w:val="yellow"/>
              </w:rPr>
            </w:pPr>
            <w:r w:rsidRPr="00805403">
              <w:rPr>
                <w:highlight w:val="yellow"/>
              </w:rPr>
              <w:t>IS6802</w:t>
            </w:r>
          </w:p>
        </w:tc>
        <w:tc>
          <w:tcPr>
            <w:tcW w:w="630" w:type="dxa"/>
          </w:tcPr>
          <w:p w14:paraId="165A8075" w14:textId="77777777" w:rsidR="00BD68FA" w:rsidRPr="00BA49CE" w:rsidRDefault="00BD68FA" w:rsidP="00431BF8">
            <w:pPr>
              <w:spacing w:before="60" w:after="60" w:line="24" w:lineRule="atLeast"/>
            </w:pPr>
            <w:r>
              <w:t>IV</w:t>
            </w:r>
          </w:p>
        </w:tc>
        <w:tc>
          <w:tcPr>
            <w:tcW w:w="4590" w:type="dxa"/>
            <w:tcMar>
              <w:left w:w="28" w:type="dxa"/>
              <w:right w:w="28" w:type="dxa"/>
            </w:tcMar>
            <w:vAlign w:val="center"/>
          </w:tcPr>
          <w:p w14:paraId="28FED036" w14:textId="77777777" w:rsidR="00BD68FA" w:rsidRPr="00BA49CE" w:rsidRDefault="00BD68FA" w:rsidP="00431BF8">
            <w:pPr>
              <w:spacing w:before="60" w:after="60" w:line="24" w:lineRule="atLeast"/>
            </w:pPr>
            <w:r>
              <w:t>Luận văn theo chương trình NC-PT2</w:t>
            </w:r>
          </w:p>
        </w:tc>
        <w:tc>
          <w:tcPr>
            <w:tcW w:w="810" w:type="dxa"/>
            <w:vAlign w:val="center"/>
          </w:tcPr>
          <w:p w14:paraId="52867AF0" w14:textId="77777777" w:rsidR="00BD68FA" w:rsidRDefault="00BD68FA" w:rsidP="00431BF8">
            <w:pPr>
              <w:spacing w:before="60" w:after="60" w:line="24" w:lineRule="atLeast"/>
              <w:jc w:val="center"/>
            </w:pPr>
            <w:r>
              <w:t>15</w:t>
            </w:r>
          </w:p>
        </w:tc>
        <w:tc>
          <w:tcPr>
            <w:tcW w:w="900" w:type="dxa"/>
            <w:vAlign w:val="center"/>
          </w:tcPr>
          <w:p w14:paraId="0C27226E" w14:textId="77777777" w:rsidR="00BD68FA" w:rsidRDefault="00BD68FA" w:rsidP="00431BF8">
            <w:pPr>
              <w:spacing w:before="60" w:after="60" w:line="24" w:lineRule="atLeast"/>
              <w:jc w:val="center"/>
            </w:pPr>
          </w:p>
        </w:tc>
        <w:tc>
          <w:tcPr>
            <w:tcW w:w="900" w:type="dxa"/>
            <w:vAlign w:val="center"/>
          </w:tcPr>
          <w:p w14:paraId="54609640" w14:textId="77777777" w:rsidR="00BD68FA" w:rsidRDefault="00BD68FA" w:rsidP="00431BF8">
            <w:pPr>
              <w:spacing w:before="60" w:after="60" w:line="24" w:lineRule="atLeast"/>
              <w:jc w:val="center"/>
            </w:pPr>
          </w:p>
        </w:tc>
      </w:tr>
      <w:tr w:rsidR="00BD68FA" w14:paraId="127D85A9" w14:textId="77777777" w:rsidTr="00431BF8">
        <w:trPr>
          <w:trHeight w:val="220"/>
        </w:trPr>
        <w:tc>
          <w:tcPr>
            <w:tcW w:w="468" w:type="dxa"/>
            <w:vAlign w:val="center"/>
          </w:tcPr>
          <w:p w14:paraId="3EB0E11D" w14:textId="77777777" w:rsidR="00BD68FA" w:rsidRDefault="00BD68FA" w:rsidP="00BD68FA">
            <w:pPr>
              <w:numPr>
                <w:ilvl w:val="0"/>
                <w:numId w:val="6"/>
              </w:numPr>
              <w:spacing w:before="60" w:after="60" w:line="24" w:lineRule="atLeast"/>
              <w:ind w:hanging="454"/>
              <w:jc w:val="center"/>
            </w:pPr>
          </w:p>
        </w:tc>
        <w:tc>
          <w:tcPr>
            <w:tcW w:w="1080" w:type="dxa"/>
            <w:vAlign w:val="center"/>
          </w:tcPr>
          <w:p w14:paraId="22B8FD76" w14:textId="77777777" w:rsidR="00BD68FA" w:rsidRPr="00805403" w:rsidRDefault="00BD68FA" w:rsidP="00431BF8">
            <w:pPr>
              <w:spacing w:before="60" w:after="60" w:line="24" w:lineRule="atLeast"/>
              <w:rPr>
                <w:highlight w:val="yellow"/>
              </w:rPr>
            </w:pPr>
            <w:r w:rsidRPr="00805403">
              <w:rPr>
                <w:highlight w:val="yellow"/>
              </w:rPr>
              <w:t>IS6803</w:t>
            </w:r>
          </w:p>
        </w:tc>
        <w:tc>
          <w:tcPr>
            <w:tcW w:w="630" w:type="dxa"/>
          </w:tcPr>
          <w:p w14:paraId="2DE06F3C" w14:textId="77777777" w:rsidR="00BD68FA" w:rsidRPr="00BA49CE" w:rsidRDefault="00BD68FA" w:rsidP="00431BF8">
            <w:pPr>
              <w:spacing w:before="60" w:after="60" w:line="24" w:lineRule="atLeast"/>
            </w:pPr>
            <w:r>
              <w:t>IV</w:t>
            </w:r>
          </w:p>
        </w:tc>
        <w:tc>
          <w:tcPr>
            <w:tcW w:w="4590" w:type="dxa"/>
            <w:tcMar>
              <w:left w:w="28" w:type="dxa"/>
              <w:right w:w="28" w:type="dxa"/>
            </w:tcMar>
            <w:vAlign w:val="center"/>
          </w:tcPr>
          <w:p w14:paraId="161822B2" w14:textId="77777777" w:rsidR="00BD68FA" w:rsidRPr="00BA49CE" w:rsidRDefault="00BD68FA" w:rsidP="00431BF8">
            <w:pPr>
              <w:spacing w:before="60" w:after="60" w:line="24" w:lineRule="atLeast"/>
            </w:pPr>
            <w:r>
              <w:t>Luận văn theo chương trình UD-PT1</w:t>
            </w:r>
          </w:p>
        </w:tc>
        <w:tc>
          <w:tcPr>
            <w:tcW w:w="810" w:type="dxa"/>
            <w:vAlign w:val="center"/>
          </w:tcPr>
          <w:p w14:paraId="36F7CE99" w14:textId="77777777" w:rsidR="00BD68FA" w:rsidRDefault="00BD68FA" w:rsidP="00431BF8">
            <w:pPr>
              <w:spacing w:before="60" w:after="60" w:line="24" w:lineRule="atLeast"/>
              <w:jc w:val="center"/>
            </w:pPr>
            <w:r>
              <w:t>12</w:t>
            </w:r>
          </w:p>
        </w:tc>
        <w:tc>
          <w:tcPr>
            <w:tcW w:w="900" w:type="dxa"/>
            <w:vAlign w:val="center"/>
          </w:tcPr>
          <w:p w14:paraId="5BBD8571" w14:textId="77777777" w:rsidR="00BD68FA" w:rsidRDefault="00BD68FA" w:rsidP="00431BF8">
            <w:pPr>
              <w:spacing w:before="60" w:after="60" w:line="24" w:lineRule="atLeast"/>
              <w:jc w:val="center"/>
            </w:pPr>
          </w:p>
        </w:tc>
        <w:tc>
          <w:tcPr>
            <w:tcW w:w="900" w:type="dxa"/>
            <w:vAlign w:val="center"/>
          </w:tcPr>
          <w:p w14:paraId="10B5334B" w14:textId="77777777" w:rsidR="00BD68FA" w:rsidRDefault="00BD68FA" w:rsidP="00431BF8">
            <w:pPr>
              <w:spacing w:before="60" w:after="60" w:line="24" w:lineRule="atLeast"/>
              <w:jc w:val="center"/>
            </w:pPr>
          </w:p>
        </w:tc>
      </w:tr>
      <w:tr w:rsidR="00BD68FA" w14:paraId="00C0ADEB" w14:textId="77777777" w:rsidTr="00431BF8">
        <w:trPr>
          <w:trHeight w:val="220"/>
        </w:trPr>
        <w:tc>
          <w:tcPr>
            <w:tcW w:w="1548" w:type="dxa"/>
            <w:gridSpan w:val="2"/>
            <w:vAlign w:val="center"/>
          </w:tcPr>
          <w:p w14:paraId="747D6DD2" w14:textId="77777777" w:rsidR="00BD68FA" w:rsidRDefault="00BD68FA" w:rsidP="00431BF8">
            <w:pPr>
              <w:spacing w:before="60" w:after="60" w:line="24" w:lineRule="atLeast"/>
              <w:jc w:val="center"/>
            </w:pPr>
          </w:p>
        </w:tc>
        <w:tc>
          <w:tcPr>
            <w:tcW w:w="630" w:type="dxa"/>
          </w:tcPr>
          <w:p w14:paraId="0AEB11CB" w14:textId="77777777" w:rsidR="00BD68FA" w:rsidRDefault="00BD68FA" w:rsidP="00431BF8">
            <w:pPr>
              <w:spacing w:before="60" w:after="60" w:line="24" w:lineRule="atLeast"/>
            </w:pPr>
          </w:p>
        </w:tc>
        <w:tc>
          <w:tcPr>
            <w:tcW w:w="4590" w:type="dxa"/>
            <w:tcMar>
              <w:left w:w="28" w:type="dxa"/>
              <w:right w:w="28" w:type="dxa"/>
            </w:tcMar>
            <w:vAlign w:val="center"/>
          </w:tcPr>
          <w:p w14:paraId="77166000" w14:textId="77777777" w:rsidR="00BD68FA" w:rsidRDefault="00BD68FA" w:rsidP="00431BF8">
            <w:pPr>
              <w:spacing w:before="60" w:after="60" w:line="24" w:lineRule="atLeast"/>
            </w:pPr>
            <w:r>
              <w:rPr>
                <w:b/>
              </w:rPr>
              <w:t>Tổng cộng</w:t>
            </w:r>
          </w:p>
        </w:tc>
        <w:tc>
          <w:tcPr>
            <w:tcW w:w="2610" w:type="dxa"/>
            <w:gridSpan w:val="3"/>
            <w:vAlign w:val="center"/>
          </w:tcPr>
          <w:p w14:paraId="306DD63D" w14:textId="77777777" w:rsidR="00BD68FA" w:rsidRDefault="00BD68FA" w:rsidP="00431BF8">
            <w:pPr>
              <w:spacing w:before="60" w:after="60" w:line="24" w:lineRule="atLeast"/>
              <w:jc w:val="center"/>
            </w:pPr>
            <w:r w:rsidRPr="005B2BE6">
              <w:rPr>
                <w:b/>
              </w:rPr>
              <w:sym w:font="Symbol" w:char="F0B3"/>
            </w:r>
            <w:r>
              <w:rPr>
                <w:b/>
              </w:rPr>
              <w:t>60 TC</w:t>
            </w:r>
          </w:p>
        </w:tc>
      </w:tr>
    </w:tbl>
    <w:p w14:paraId="7ADCB5FB" w14:textId="77777777" w:rsidR="00BD68FA" w:rsidRPr="00031654" w:rsidRDefault="00BD68FA" w:rsidP="00BD68FA">
      <w:pPr>
        <w:spacing w:before="120" w:after="120" w:line="312" w:lineRule="auto"/>
        <w:ind w:firstLine="270"/>
        <w:rPr>
          <w:sz w:val="26"/>
          <w:szCs w:val="26"/>
        </w:rPr>
      </w:pPr>
      <w:r w:rsidRPr="00031654">
        <w:rPr>
          <w:sz w:val="26"/>
          <w:szCs w:val="26"/>
        </w:rPr>
        <w:t>(*): Thực hành có thể là bài tập, thực tập, tiểu luận, seminar, …</w:t>
      </w:r>
    </w:p>
    <w:p w14:paraId="4205F92B" w14:textId="29CCB970" w:rsidR="005014D4" w:rsidRPr="00BD68FA" w:rsidRDefault="005014D4" w:rsidP="00BD68FA"/>
    <w:sectPr w:rsidR="005014D4" w:rsidRPr="00BD68FA" w:rsidSect="00C802C8">
      <w:footerReference w:type="default" r:id="rId8"/>
      <w:pgSz w:w="12240" w:h="15840"/>
      <w:pgMar w:top="719" w:right="1080" w:bottom="36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5D3CE" w14:textId="77777777" w:rsidR="00E31DD6" w:rsidRDefault="00E31DD6" w:rsidP="00A70E14">
      <w:r>
        <w:separator/>
      </w:r>
    </w:p>
  </w:endnote>
  <w:endnote w:type="continuationSeparator" w:id="0">
    <w:p w14:paraId="6B0DB259" w14:textId="77777777" w:rsidR="00E31DD6" w:rsidRDefault="00E31DD6" w:rsidP="00A70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20337"/>
      <w:docPartObj>
        <w:docPartGallery w:val="Page Numbers (Bottom of Page)"/>
        <w:docPartUnique/>
      </w:docPartObj>
    </w:sdtPr>
    <w:sdtContent>
      <w:p w14:paraId="6BB56F12" w14:textId="77777777" w:rsidR="00A70E14" w:rsidRDefault="00B45C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513D">
          <w:rPr>
            <w:noProof/>
          </w:rPr>
          <w:t>1</w:t>
        </w:r>
        <w:r>
          <w:rPr>
            <w:noProof/>
          </w:rPr>
          <w:fldChar w:fldCharType="end"/>
        </w:r>
        <w:r w:rsidR="00A70E14">
          <w:t>/2</w:t>
        </w:r>
      </w:p>
    </w:sdtContent>
  </w:sdt>
  <w:p w14:paraId="2A72EDBF" w14:textId="77777777" w:rsidR="00A70E14" w:rsidRDefault="00A70E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DE9A0" w14:textId="77777777" w:rsidR="00E31DD6" w:rsidRDefault="00E31DD6" w:rsidP="00A70E14">
      <w:r>
        <w:separator/>
      </w:r>
    </w:p>
  </w:footnote>
  <w:footnote w:type="continuationSeparator" w:id="0">
    <w:p w14:paraId="7620558C" w14:textId="77777777" w:rsidR="00E31DD6" w:rsidRDefault="00E31DD6" w:rsidP="00A70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168D0"/>
    <w:multiLevelType w:val="hybridMultilevel"/>
    <w:tmpl w:val="95DC8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C0947"/>
    <w:multiLevelType w:val="hybridMultilevel"/>
    <w:tmpl w:val="495A9698"/>
    <w:lvl w:ilvl="0" w:tplc="05CEF30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42D02"/>
    <w:multiLevelType w:val="hybridMultilevel"/>
    <w:tmpl w:val="BF000D64"/>
    <w:lvl w:ilvl="0" w:tplc="A844DE18">
      <w:start w:val="1"/>
      <w:numFmt w:val="decimal"/>
      <w:lvlText w:val="%1."/>
      <w:lvlJc w:val="center"/>
      <w:pPr>
        <w:tabs>
          <w:tab w:val="num" w:pos="284"/>
        </w:tabs>
        <w:ind w:left="567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76248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7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86B274C"/>
    <w:multiLevelType w:val="hybridMultilevel"/>
    <w:tmpl w:val="9AD8F406"/>
    <w:lvl w:ilvl="0" w:tplc="41445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93A87"/>
    <w:multiLevelType w:val="hybridMultilevel"/>
    <w:tmpl w:val="95DC8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81CC1"/>
    <w:multiLevelType w:val="multilevel"/>
    <w:tmpl w:val="7A269A12"/>
    <w:lvl w:ilvl="0">
      <w:start w:val="1"/>
      <w:numFmt w:val="decimal"/>
      <w:lvlText w:val="%1."/>
      <w:lvlJc w:val="center"/>
      <w:pPr>
        <w:ind w:left="567" w:hanging="453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66FC18CD"/>
    <w:multiLevelType w:val="multilevel"/>
    <w:tmpl w:val="DF7A073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05B2579"/>
    <w:multiLevelType w:val="hybridMultilevel"/>
    <w:tmpl w:val="BBE6DE7C"/>
    <w:lvl w:ilvl="0" w:tplc="05CEF30E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0860C86"/>
    <w:multiLevelType w:val="multilevel"/>
    <w:tmpl w:val="3E107D54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76981738">
    <w:abstractNumId w:val="5"/>
  </w:num>
  <w:num w:numId="2" w16cid:durableId="1298758079">
    <w:abstractNumId w:val="0"/>
  </w:num>
  <w:num w:numId="3" w16cid:durableId="1771586093">
    <w:abstractNumId w:val="2"/>
  </w:num>
  <w:num w:numId="4" w16cid:durableId="191581303">
    <w:abstractNumId w:val="7"/>
  </w:num>
  <w:num w:numId="5" w16cid:durableId="765884142">
    <w:abstractNumId w:val="4"/>
  </w:num>
  <w:num w:numId="6" w16cid:durableId="2141651851">
    <w:abstractNumId w:val="6"/>
  </w:num>
  <w:num w:numId="7" w16cid:durableId="139077931">
    <w:abstractNumId w:val="9"/>
  </w:num>
  <w:num w:numId="8" w16cid:durableId="6446001">
    <w:abstractNumId w:val="1"/>
  </w:num>
  <w:num w:numId="9" w16cid:durableId="2046100008">
    <w:abstractNumId w:val="3"/>
  </w:num>
  <w:num w:numId="10" w16cid:durableId="17611728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24D"/>
    <w:rsid w:val="00000B1A"/>
    <w:rsid w:val="00002867"/>
    <w:rsid w:val="00011B59"/>
    <w:rsid w:val="000127D9"/>
    <w:rsid w:val="000140CE"/>
    <w:rsid w:val="00015352"/>
    <w:rsid w:val="000158C8"/>
    <w:rsid w:val="00020CF0"/>
    <w:rsid w:val="000242CA"/>
    <w:rsid w:val="00034580"/>
    <w:rsid w:val="0003766F"/>
    <w:rsid w:val="00037A81"/>
    <w:rsid w:val="00041358"/>
    <w:rsid w:val="000413C9"/>
    <w:rsid w:val="0004361D"/>
    <w:rsid w:val="0007168E"/>
    <w:rsid w:val="00075B68"/>
    <w:rsid w:val="00076E24"/>
    <w:rsid w:val="00082F7B"/>
    <w:rsid w:val="00087892"/>
    <w:rsid w:val="00087A5D"/>
    <w:rsid w:val="000A2258"/>
    <w:rsid w:val="000A2CCB"/>
    <w:rsid w:val="000A3F01"/>
    <w:rsid w:val="000A6458"/>
    <w:rsid w:val="000A6A0C"/>
    <w:rsid w:val="000B668B"/>
    <w:rsid w:val="000C2E31"/>
    <w:rsid w:val="000C3D77"/>
    <w:rsid w:val="000C529C"/>
    <w:rsid w:val="000C776D"/>
    <w:rsid w:val="000C79D0"/>
    <w:rsid w:val="000E11AE"/>
    <w:rsid w:val="000E38C5"/>
    <w:rsid w:val="000E3BE3"/>
    <w:rsid w:val="000E68D6"/>
    <w:rsid w:val="000F079A"/>
    <w:rsid w:val="00103CB8"/>
    <w:rsid w:val="00104A39"/>
    <w:rsid w:val="00111BD9"/>
    <w:rsid w:val="001144F7"/>
    <w:rsid w:val="00116169"/>
    <w:rsid w:val="001404B8"/>
    <w:rsid w:val="001413A5"/>
    <w:rsid w:val="001839C5"/>
    <w:rsid w:val="00192076"/>
    <w:rsid w:val="001A4950"/>
    <w:rsid w:val="001A5A07"/>
    <w:rsid w:val="001B7FBC"/>
    <w:rsid w:val="001C2789"/>
    <w:rsid w:val="001C2EFE"/>
    <w:rsid w:val="001C6AAA"/>
    <w:rsid w:val="001E2130"/>
    <w:rsid w:val="001E34A3"/>
    <w:rsid w:val="001E375F"/>
    <w:rsid w:val="001E3D14"/>
    <w:rsid w:val="001E4FF5"/>
    <w:rsid w:val="001F2556"/>
    <w:rsid w:val="001F6F08"/>
    <w:rsid w:val="002043A5"/>
    <w:rsid w:val="00204A6D"/>
    <w:rsid w:val="00206710"/>
    <w:rsid w:val="00211112"/>
    <w:rsid w:val="00211DF8"/>
    <w:rsid w:val="002225A4"/>
    <w:rsid w:val="00223205"/>
    <w:rsid w:val="00227B65"/>
    <w:rsid w:val="0023124D"/>
    <w:rsid w:val="002430A0"/>
    <w:rsid w:val="002432D5"/>
    <w:rsid w:val="002462D1"/>
    <w:rsid w:val="0025155D"/>
    <w:rsid w:val="00253011"/>
    <w:rsid w:val="00256FB9"/>
    <w:rsid w:val="00257638"/>
    <w:rsid w:val="00260976"/>
    <w:rsid w:val="00262130"/>
    <w:rsid w:val="00265784"/>
    <w:rsid w:val="00266AEE"/>
    <w:rsid w:val="00270461"/>
    <w:rsid w:val="00271CA8"/>
    <w:rsid w:val="0028099D"/>
    <w:rsid w:val="002829A1"/>
    <w:rsid w:val="0028636B"/>
    <w:rsid w:val="002877FC"/>
    <w:rsid w:val="00290720"/>
    <w:rsid w:val="0029186D"/>
    <w:rsid w:val="002928F3"/>
    <w:rsid w:val="00293353"/>
    <w:rsid w:val="002935C6"/>
    <w:rsid w:val="00294453"/>
    <w:rsid w:val="0029513D"/>
    <w:rsid w:val="00297A25"/>
    <w:rsid w:val="002A3108"/>
    <w:rsid w:val="002A600B"/>
    <w:rsid w:val="002A6D3F"/>
    <w:rsid w:val="002A6E10"/>
    <w:rsid w:val="002B2B60"/>
    <w:rsid w:val="002C17F8"/>
    <w:rsid w:val="002C1BAB"/>
    <w:rsid w:val="002C3898"/>
    <w:rsid w:val="002C4719"/>
    <w:rsid w:val="002C4CE5"/>
    <w:rsid w:val="002D2F38"/>
    <w:rsid w:val="002D3C20"/>
    <w:rsid w:val="002D59C0"/>
    <w:rsid w:val="002D7C7E"/>
    <w:rsid w:val="002E2D13"/>
    <w:rsid w:val="002E5A6C"/>
    <w:rsid w:val="002E64FE"/>
    <w:rsid w:val="002F27B7"/>
    <w:rsid w:val="002F4DE2"/>
    <w:rsid w:val="002F5261"/>
    <w:rsid w:val="002F7789"/>
    <w:rsid w:val="002F7ADC"/>
    <w:rsid w:val="002F7F59"/>
    <w:rsid w:val="00303A11"/>
    <w:rsid w:val="00303D99"/>
    <w:rsid w:val="003152E9"/>
    <w:rsid w:val="003208DE"/>
    <w:rsid w:val="00325658"/>
    <w:rsid w:val="00336660"/>
    <w:rsid w:val="0034006F"/>
    <w:rsid w:val="00351376"/>
    <w:rsid w:val="00355C19"/>
    <w:rsid w:val="003601FC"/>
    <w:rsid w:val="00361052"/>
    <w:rsid w:val="00362655"/>
    <w:rsid w:val="00363534"/>
    <w:rsid w:val="00363F5F"/>
    <w:rsid w:val="0036600D"/>
    <w:rsid w:val="003712CD"/>
    <w:rsid w:val="00371577"/>
    <w:rsid w:val="00374C63"/>
    <w:rsid w:val="00375274"/>
    <w:rsid w:val="00376121"/>
    <w:rsid w:val="00377053"/>
    <w:rsid w:val="00377DA1"/>
    <w:rsid w:val="00380A6D"/>
    <w:rsid w:val="00381C50"/>
    <w:rsid w:val="003838D2"/>
    <w:rsid w:val="00394429"/>
    <w:rsid w:val="003A1583"/>
    <w:rsid w:val="003A5C78"/>
    <w:rsid w:val="003A7244"/>
    <w:rsid w:val="003A766F"/>
    <w:rsid w:val="003B2A70"/>
    <w:rsid w:val="003B340E"/>
    <w:rsid w:val="003C4A73"/>
    <w:rsid w:val="003C5175"/>
    <w:rsid w:val="003D101B"/>
    <w:rsid w:val="003D460C"/>
    <w:rsid w:val="003D64EC"/>
    <w:rsid w:val="003E1182"/>
    <w:rsid w:val="003E3EFC"/>
    <w:rsid w:val="003E4D68"/>
    <w:rsid w:val="003E5350"/>
    <w:rsid w:val="003F12A6"/>
    <w:rsid w:val="003F6441"/>
    <w:rsid w:val="003F6D8B"/>
    <w:rsid w:val="004035D8"/>
    <w:rsid w:val="00411BF5"/>
    <w:rsid w:val="0041378F"/>
    <w:rsid w:val="00414253"/>
    <w:rsid w:val="004156AC"/>
    <w:rsid w:val="00417611"/>
    <w:rsid w:val="004179AA"/>
    <w:rsid w:val="00417EA9"/>
    <w:rsid w:val="0042096B"/>
    <w:rsid w:val="00422003"/>
    <w:rsid w:val="0042386B"/>
    <w:rsid w:val="00425C6B"/>
    <w:rsid w:val="00427180"/>
    <w:rsid w:val="00427599"/>
    <w:rsid w:val="004350C6"/>
    <w:rsid w:val="00435DFB"/>
    <w:rsid w:val="004400CF"/>
    <w:rsid w:val="00441625"/>
    <w:rsid w:val="00447670"/>
    <w:rsid w:val="004516A1"/>
    <w:rsid w:val="00452267"/>
    <w:rsid w:val="00452B7D"/>
    <w:rsid w:val="00462984"/>
    <w:rsid w:val="0046313C"/>
    <w:rsid w:val="00467D82"/>
    <w:rsid w:val="0047193F"/>
    <w:rsid w:val="0047538B"/>
    <w:rsid w:val="00476E03"/>
    <w:rsid w:val="0048063C"/>
    <w:rsid w:val="00480DAF"/>
    <w:rsid w:val="004814AE"/>
    <w:rsid w:val="0048432F"/>
    <w:rsid w:val="00486BB0"/>
    <w:rsid w:val="0049252D"/>
    <w:rsid w:val="00494504"/>
    <w:rsid w:val="0049529F"/>
    <w:rsid w:val="004954F6"/>
    <w:rsid w:val="00497AAF"/>
    <w:rsid w:val="004A37B8"/>
    <w:rsid w:val="004A6E1E"/>
    <w:rsid w:val="004A7E74"/>
    <w:rsid w:val="004B01D3"/>
    <w:rsid w:val="004B7953"/>
    <w:rsid w:val="004C4578"/>
    <w:rsid w:val="004C7E30"/>
    <w:rsid w:val="004D0DBC"/>
    <w:rsid w:val="004E3333"/>
    <w:rsid w:val="004E39DD"/>
    <w:rsid w:val="004F0601"/>
    <w:rsid w:val="004F17F4"/>
    <w:rsid w:val="004F2BE4"/>
    <w:rsid w:val="004F2E31"/>
    <w:rsid w:val="004F2F09"/>
    <w:rsid w:val="004F36DB"/>
    <w:rsid w:val="004F5482"/>
    <w:rsid w:val="004F72CB"/>
    <w:rsid w:val="004F7B4A"/>
    <w:rsid w:val="00500E85"/>
    <w:rsid w:val="0050103A"/>
    <w:rsid w:val="005014D4"/>
    <w:rsid w:val="00503751"/>
    <w:rsid w:val="00504160"/>
    <w:rsid w:val="00506152"/>
    <w:rsid w:val="00512E6F"/>
    <w:rsid w:val="00516079"/>
    <w:rsid w:val="0051647F"/>
    <w:rsid w:val="00524705"/>
    <w:rsid w:val="00535C4D"/>
    <w:rsid w:val="00542FDC"/>
    <w:rsid w:val="005445A1"/>
    <w:rsid w:val="00553115"/>
    <w:rsid w:val="00553CCE"/>
    <w:rsid w:val="005563A6"/>
    <w:rsid w:val="00561192"/>
    <w:rsid w:val="00567287"/>
    <w:rsid w:val="0057248F"/>
    <w:rsid w:val="00572839"/>
    <w:rsid w:val="0058297F"/>
    <w:rsid w:val="00583615"/>
    <w:rsid w:val="00590734"/>
    <w:rsid w:val="00591F44"/>
    <w:rsid w:val="00592AD7"/>
    <w:rsid w:val="00593689"/>
    <w:rsid w:val="0059608B"/>
    <w:rsid w:val="0059704F"/>
    <w:rsid w:val="005A19DE"/>
    <w:rsid w:val="005A21F5"/>
    <w:rsid w:val="005A2B6E"/>
    <w:rsid w:val="005A405A"/>
    <w:rsid w:val="005A5C6F"/>
    <w:rsid w:val="005B4A2B"/>
    <w:rsid w:val="005B743B"/>
    <w:rsid w:val="005C325C"/>
    <w:rsid w:val="005C3EF5"/>
    <w:rsid w:val="005C6D77"/>
    <w:rsid w:val="005C7545"/>
    <w:rsid w:val="005D4BAF"/>
    <w:rsid w:val="005D7337"/>
    <w:rsid w:val="005E7B3D"/>
    <w:rsid w:val="005F151A"/>
    <w:rsid w:val="005F1C4D"/>
    <w:rsid w:val="005F2F68"/>
    <w:rsid w:val="00601B6F"/>
    <w:rsid w:val="00602149"/>
    <w:rsid w:val="00606C09"/>
    <w:rsid w:val="00607F05"/>
    <w:rsid w:val="00611A3B"/>
    <w:rsid w:val="006146F9"/>
    <w:rsid w:val="00614EDE"/>
    <w:rsid w:val="00625DEE"/>
    <w:rsid w:val="00626289"/>
    <w:rsid w:val="00634889"/>
    <w:rsid w:val="00641C25"/>
    <w:rsid w:val="00643437"/>
    <w:rsid w:val="006538F1"/>
    <w:rsid w:val="006649DD"/>
    <w:rsid w:val="00673DA3"/>
    <w:rsid w:val="006827E9"/>
    <w:rsid w:val="00686C55"/>
    <w:rsid w:val="00686E33"/>
    <w:rsid w:val="00692E44"/>
    <w:rsid w:val="00692F79"/>
    <w:rsid w:val="00695200"/>
    <w:rsid w:val="00696431"/>
    <w:rsid w:val="00696E1C"/>
    <w:rsid w:val="00697D2C"/>
    <w:rsid w:val="006A7321"/>
    <w:rsid w:val="006A7977"/>
    <w:rsid w:val="006B21ED"/>
    <w:rsid w:val="006C07B4"/>
    <w:rsid w:val="006C0A7C"/>
    <w:rsid w:val="006C284C"/>
    <w:rsid w:val="006D4052"/>
    <w:rsid w:val="006E59C9"/>
    <w:rsid w:val="007006C1"/>
    <w:rsid w:val="007014F9"/>
    <w:rsid w:val="00706F85"/>
    <w:rsid w:val="007125E6"/>
    <w:rsid w:val="00716266"/>
    <w:rsid w:val="007165A7"/>
    <w:rsid w:val="00725F17"/>
    <w:rsid w:val="00731565"/>
    <w:rsid w:val="0074060E"/>
    <w:rsid w:val="00742A7E"/>
    <w:rsid w:val="007442BF"/>
    <w:rsid w:val="007565DB"/>
    <w:rsid w:val="007672D7"/>
    <w:rsid w:val="00770A2A"/>
    <w:rsid w:val="007722BE"/>
    <w:rsid w:val="00777463"/>
    <w:rsid w:val="00777963"/>
    <w:rsid w:val="007874D7"/>
    <w:rsid w:val="007B36A7"/>
    <w:rsid w:val="007B6CB6"/>
    <w:rsid w:val="007C797B"/>
    <w:rsid w:val="007D298D"/>
    <w:rsid w:val="007D5D52"/>
    <w:rsid w:val="007E1A20"/>
    <w:rsid w:val="007E24D5"/>
    <w:rsid w:val="007E617D"/>
    <w:rsid w:val="007E7D3F"/>
    <w:rsid w:val="007F5A18"/>
    <w:rsid w:val="0080248B"/>
    <w:rsid w:val="00804172"/>
    <w:rsid w:val="008064BF"/>
    <w:rsid w:val="00814245"/>
    <w:rsid w:val="008148AA"/>
    <w:rsid w:val="00815E77"/>
    <w:rsid w:val="00824155"/>
    <w:rsid w:val="0083222B"/>
    <w:rsid w:val="00841330"/>
    <w:rsid w:val="00844EF9"/>
    <w:rsid w:val="008464B7"/>
    <w:rsid w:val="00847FDD"/>
    <w:rsid w:val="00854BD7"/>
    <w:rsid w:val="00864626"/>
    <w:rsid w:val="008713E6"/>
    <w:rsid w:val="00871A7A"/>
    <w:rsid w:val="00873043"/>
    <w:rsid w:val="00881672"/>
    <w:rsid w:val="0088701C"/>
    <w:rsid w:val="008871FD"/>
    <w:rsid w:val="00890C8D"/>
    <w:rsid w:val="00890C9D"/>
    <w:rsid w:val="008915BD"/>
    <w:rsid w:val="00891853"/>
    <w:rsid w:val="00896F87"/>
    <w:rsid w:val="00897F78"/>
    <w:rsid w:val="008A5372"/>
    <w:rsid w:val="008B12A4"/>
    <w:rsid w:val="008B266E"/>
    <w:rsid w:val="008B5E07"/>
    <w:rsid w:val="008C1202"/>
    <w:rsid w:val="008D3E6A"/>
    <w:rsid w:val="008E5A71"/>
    <w:rsid w:val="008E610E"/>
    <w:rsid w:val="008E664F"/>
    <w:rsid w:val="008E7B69"/>
    <w:rsid w:val="008F2293"/>
    <w:rsid w:val="008F6F0D"/>
    <w:rsid w:val="0090452F"/>
    <w:rsid w:val="009047E3"/>
    <w:rsid w:val="009052B3"/>
    <w:rsid w:val="00906711"/>
    <w:rsid w:val="00911572"/>
    <w:rsid w:val="00923807"/>
    <w:rsid w:val="0093075F"/>
    <w:rsid w:val="0093174D"/>
    <w:rsid w:val="00933EDA"/>
    <w:rsid w:val="00941054"/>
    <w:rsid w:val="0094507D"/>
    <w:rsid w:val="009509A5"/>
    <w:rsid w:val="0095382E"/>
    <w:rsid w:val="0096076F"/>
    <w:rsid w:val="0096368C"/>
    <w:rsid w:val="009639F8"/>
    <w:rsid w:val="00966B97"/>
    <w:rsid w:val="00976F10"/>
    <w:rsid w:val="00977E0E"/>
    <w:rsid w:val="0098549E"/>
    <w:rsid w:val="00990922"/>
    <w:rsid w:val="009A0693"/>
    <w:rsid w:val="009A220B"/>
    <w:rsid w:val="009B1F80"/>
    <w:rsid w:val="009B28CD"/>
    <w:rsid w:val="009B34D4"/>
    <w:rsid w:val="009C0170"/>
    <w:rsid w:val="009C1431"/>
    <w:rsid w:val="009C34E2"/>
    <w:rsid w:val="009C43C3"/>
    <w:rsid w:val="009C683E"/>
    <w:rsid w:val="009D224C"/>
    <w:rsid w:val="009E11EF"/>
    <w:rsid w:val="009E1D1D"/>
    <w:rsid w:val="009E4D5E"/>
    <w:rsid w:val="009E4EA9"/>
    <w:rsid w:val="009F4B64"/>
    <w:rsid w:val="009F58EF"/>
    <w:rsid w:val="009F6A71"/>
    <w:rsid w:val="00A036E7"/>
    <w:rsid w:val="00A046AE"/>
    <w:rsid w:val="00A065A5"/>
    <w:rsid w:val="00A116A2"/>
    <w:rsid w:val="00A13D78"/>
    <w:rsid w:val="00A14DDB"/>
    <w:rsid w:val="00A204F9"/>
    <w:rsid w:val="00A20689"/>
    <w:rsid w:val="00A20DA2"/>
    <w:rsid w:val="00A23A8B"/>
    <w:rsid w:val="00A26439"/>
    <w:rsid w:val="00A2730A"/>
    <w:rsid w:val="00A3038A"/>
    <w:rsid w:val="00A377B9"/>
    <w:rsid w:val="00A37E17"/>
    <w:rsid w:val="00A45E90"/>
    <w:rsid w:val="00A478CB"/>
    <w:rsid w:val="00A47C3A"/>
    <w:rsid w:val="00A47E0D"/>
    <w:rsid w:val="00A52084"/>
    <w:rsid w:val="00A53D86"/>
    <w:rsid w:val="00A54EE3"/>
    <w:rsid w:val="00A656F3"/>
    <w:rsid w:val="00A660AF"/>
    <w:rsid w:val="00A70922"/>
    <w:rsid w:val="00A70E14"/>
    <w:rsid w:val="00A71C1C"/>
    <w:rsid w:val="00A8098B"/>
    <w:rsid w:val="00A82DA7"/>
    <w:rsid w:val="00A82E8C"/>
    <w:rsid w:val="00A87C4C"/>
    <w:rsid w:val="00A96223"/>
    <w:rsid w:val="00AA4C3A"/>
    <w:rsid w:val="00AA7976"/>
    <w:rsid w:val="00AB099D"/>
    <w:rsid w:val="00AB0C17"/>
    <w:rsid w:val="00AB0FC7"/>
    <w:rsid w:val="00AB6F60"/>
    <w:rsid w:val="00AD21FC"/>
    <w:rsid w:val="00AD2461"/>
    <w:rsid w:val="00AD6B33"/>
    <w:rsid w:val="00AD6C89"/>
    <w:rsid w:val="00AE05C6"/>
    <w:rsid w:val="00AF439D"/>
    <w:rsid w:val="00AF59D6"/>
    <w:rsid w:val="00AF60A0"/>
    <w:rsid w:val="00B00EDC"/>
    <w:rsid w:val="00B01B62"/>
    <w:rsid w:val="00B0218A"/>
    <w:rsid w:val="00B10CB0"/>
    <w:rsid w:val="00B13E33"/>
    <w:rsid w:val="00B215F9"/>
    <w:rsid w:val="00B22670"/>
    <w:rsid w:val="00B23108"/>
    <w:rsid w:val="00B24329"/>
    <w:rsid w:val="00B265B5"/>
    <w:rsid w:val="00B33E95"/>
    <w:rsid w:val="00B347C0"/>
    <w:rsid w:val="00B34E0B"/>
    <w:rsid w:val="00B3665C"/>
    <w:rsid w:val="00B406E3"/>
    <w:rsid w:val="00B45357"/>
    <w:rsid w:val="00B45C3C"/>
    <w:rsid w:val="00B52AFD"/>
    <w:rsid w:val="00B537B1"/>
    <w:rsid w:val="00B60C13"/>
    <w:rsid w:val="00B74DFA"/>
    <w:rsid w:val="00B8064D"/>
    <w:rsid w:val="00B8068A"/>
    <w:rsid w:val="00B90143"/>
    <w:rsid w:val="00B91598"/>
    <w:rsid w:val="00B91E5F"/>
    <w:rsid w:val="00B92A97"/>
    <w:rsid w:val="00BA5F2E"/>
    <w:rsid w:val="00BA6E56"/>
    <w:rsid w:val="00BB188A"/>
    <w:rsid w:val="00BB19FD"/>
    <w:rsid w:val="00BC1E56"/>
    <w:rsid w:val="00BC6817"/>
    <w:rsid w:val="00BD1E0B"/>
    <w:rsid w:val="00BD2C65"/>
    <w:rsid w:val="00BD68FA"/>
    <w:rsid w:val="00BD6FD3"/>
    <w:rsid w:val="00BE3E99"/>
    <w:rsid w:val="00BE569D"/>
    <w:rsid w:val="00BE63FA"/>
    <w:rsid w:val="00BF376D"/>
    <w:rsid w:val="00BF66D0"/>
    <w:rsid w:val="00C05563"/>
    <w:rsid w:val="00C064AB"/>
    <w:rsid w:val="00C12DD8"/>
    <w:rsid w:val="00C138F5"/>
    <w:rsid w:val="00C15554"/>
    <w:rsid w:val="00C21BB4"/>
    <w:rsid w:val="00C25B1F"/>
    <w:rsid w:val="00C25CDB"/>
    <w:rsid w:val="00C33399"/>
    <w:rsid w:val="00C56765"/>
    <w:rsid w:val="00C57F8D"/>
    <w:rsid w:val="00C63CF0"/>
    <w:rsid w:val="00C641CA"/>
    <w:rsid w:val="00C64ADB"/>
    <w:rsid w:val="00C71D7B"/>
    <w:rsid w:val="00C71D9B"/>
    <w:rsid w:val="00C724E3"/>
    <w:rsid w:val="00C760E2"/>
    <w:rsid w:val="00C76154"/>
    <w:rsid w:val="00C77B66"/>
    <w:rsid w:val="00C802C8"/>
    <w:rsid w:val="00C81E1B"/>
    <w:rsid w:val="00C86976"/>
    <w:rsid w:val="00C912FF"/>
    <w:rsid w:val="00C933A8"/>
    <w:rsid w:val="00C96890"/>
    <w:rsid w:val="00CB5B23"/>
    <w:rsid w:val="00CB600F"/>
    <w:rsid w:val="00CB609F"/>
    <w:rsid w:val="00CB7497"/>
    <w:rsid w:val="00CB7607"/>
    <w:rsid w:val="00CC0C68"/>
    <w:rsid w:val="00CC194D"/>
    <w:rsid w:val="00CD024A"/>
    <w:rsid w:val="00CD118D"/>
    <w:rsid w:val="00CD17E3"/>
    <w:rsid w:val="00CD1FBF"/>
    <w:rsid w:val="00CE6E02"/>
    <w:rsid w:val="00CF0748"/>
    <w:rsid w:val="00CF13DF"/>
    <w:rsid w:val="00D0260F"/>
    <w:rsid w:val="00D04333"/>
    <w:rsid w:val="00D06A55"/>
    <w:rsid w:val="00D11252"/>
    <w:rsid w:val="00D11590"/>
    <w:rsid w:val="00D13827"/>
    <w:rsid w:val="00D14CD6"/>
    <w:rsid w:val="00D16B55"/>
    <w:rsid w:val="00D213EA"/>
    <w:rsid w:val="00D245BF"/>
    <w:rsid w:val="00D35613"/>
    <w:rsid w:val="00D4433C"/>
    <w:rsid w:val="00D4712C"/>
    <w:rsid w:val="00D562EA"/>
    <w:rsid w:val="00D5658C"/>
    <w:rsid w:val="00D676A1"/>
    <w:rsid w:val="00D6784B"/>
    <w:rsid w:val="00D728CE"/>
    <w:rsid w:val="00D75AF8"/>
    <w:rsid w:val="00D82E1C"/>
    <w:rsid w:val="00D855BA"/>
    <w:rsid w:val="00D874B1"/>
    <w:rsid w:val="00D9400E"/>
    <w:rsid w:val="00DA1563"/>
    <w:rsid w:val="00DA2EDF"/>
    <w:rsid w:val="00DA343A"/>
    <w:rsid w:val="00DB1A08"/>
    <w:rsid w:val="00DB2FAB"/>
    <w:rsid w:val="00DB6435"/>
    <w:rsid w:val="00DC3616"/>
    <w:rsid w:val="00DC39A5"/>
    <w:rsid w:val="00DD1A58"/>
    <w:rsid w:val="00DD1B18"/>
    <w:rsid w:val="00DD5F0E"/>
    <w:rsid w:val="00DE0209"/>
    <w:rsid w:val="00DF4C45"/>
    <w:rsid w:val="00E01726"/>
    <w:rsid w:val="00E01965"/>
    <w:rsid w:val="00E0449D"/>
    <w:rsid w:val="00E10254"/>
    <w:rsid w:val="00E118A5"/>
    <w:rsid w:val="00E12894"/>
    <w:rsid w:val="00E13791"/>
    <w:rsid w:val="00E13BF8"/>
    <w:rsid w:val="00E23886"/>
    <w:rsid w:val="00E23CEC"/>
    <w:rsid w:val="00E252C5"/>
    <w:rsid w:val="00E25614"/>
    <w:rsid w:val="00E30368"/>
    <w:rsid w:val="00E31DD6"/>
    <w:rsid w:val="00E32C22"/>
    <w:rsid w:val="00E37623"/>
    <w:rsid w:val="00E47717"/>
    <w:rsid w:val="00E54233"/>
    <w:rsid w:val="00E57494"/>
    <w:rsid w:val="00E57E83"/>
    <w:rsid w:val="00E618C2"/>
    <w:rsid w:val="00E644A7"/>
    <w:rsid w:val="00E65B08"/>
    <w:rsid w:val="00E6769F"/>
    <w:rsid w:val="00E679A1"/>
    <w:rsid w:val="00E77374"/>
    <w:rsid w:val="00E90DB3"/>
    <w:rsid w:val="00EA1625"/>
    <w:rsid w:val="00EA7A6E"/>
    <w:rsid w:val="00EC1315"/>
    <w:rsid w:val="00EC2DCC"/>
    <w:rsid w:val="00ED25CD"/>
    <w:rsid w:val="00ED2B8A"/>
    <w:rsid w:val="00ED3906"/>
    <w:rsid w:val="00EE7E9B"/>
    <w:rsid w:val="00EF244D"/>
    <w:rsid w:val="00EF5173"/>
    <w:rsid w:val="00EF5F71"/>
    <w:rsid w:val="00F01378"/>
    <w:rsid w:val="00F03702"/>
    <w:rsid w:val="00F056E5"/>
    <w:rsid w:val="00F11FBD"/>
    <w:rsid w:val="00F20BCA"/>
    <w:rsid w:val="00F20DB5"/>
    <w:rsid w:val="00F25CB9"/>
    <w:rsid w:val="00F26766"/>
    <w:rsid w:val="00F26AF2"/>
    <w:rsid w:val="00F314AC"/>
    <w:rsid w:val="00F321A9"/>
    <w:rsid w:val="00F40226"/>
    <w:rsid w:val="00F4422F"/>
    <w:rsid w:val="00F46656"/>
    <w:rsid w:val="00F527C1"/>
    <w:rsid w:val="00F53F86"/>
    <w:rsid w:val="00F6221D"/>
    <w:rsid w:val="00F66F94"/>
    <w:rsid w:val="00F71F2D"/>
    <w:rsid w:val="00F81238"/>
    <w:rsid w:val="00F86E0C"/>
    <w:rsid w:val="00F90C82"/>
    <w:rsid w:val="00F9155E"/>
    <w:rsid w:val="00F93AE7"/>
    <w:rsid w:val="00F940E8"/>
    <w:rsid w:val="00F94FF6"/>
    <w:rsid w:val="00FA2053"/>
    <w:rsid w:val="00FA277E"/>
    <w:rsid w:val="00FB0328"/>
    <w:rsid w:val="00FB05E7"/>
    <w:rsid w:val="00FB2975"/>
    <w:rsid w:val="00FC2EF8"/>
    <w:rsid w:val="00FC466B"/>
    <w:rsid w:val="00FC5E06"/>
    <w:rsid w:val="00FC729D"/>
    <w:rsid w:val="00FD2275"/>
    <w:rsid w:val="00FE19BD"/>
    <w:rsid w:val="00FE4903"/>
    <w:rsid w:val="00FF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6918F3"/>
  <w15:docId w15:val="{01719D13-2681-4288-A0CC-C10AD0FC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549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9B1F80"/>
    <w:pPr>
      <w:keepNext/>
      <w:numPr>
        <w:numId w:val="4"/>
      </w:numPr>
      <w:spacing w:before="100" w:beforeAutospacing="1" w:after="100" w:afterAutospacing="1" w:line="360" w:lineRule="auto"/>
      <w:ind w:left="567" w:hanging="567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9B1F80"/>
    <w:pPr>
      <w:keepNext/>
      <w:numPr>
        <w:ilvl w:val="1"/>
        <w:numId w:val="4"/>
      </w:numPr>
      <w:tabs>
        <w:tab w:val="left" w:pos="567"/>
      </w:tabs>
      <w:spacing w:before="100" w:beforeAutospacing="1" w:after="100" w:afterAutospacing="1" w:line="360" w:lineRule="auto"/>
      <w:jc w:val="both"/>
      <w:outlineLvl w:val="1"/>
    </w:pPr>
    <w:rPr>
      <w:b/>
      <w:bCs/>
      <w:iCs/>
      <w:sz w:val="26"/>
      <w:szCs w:val="26"/>
      <w:lang w:val="it-IT"/>
    </w:rPr>
  </w:style>
  <w:style w:type="paragraph" w:styleId="Heading3">
    <w:name w:val="heading 3"/>
    <w:basedOn w:val="Normal"/>
    <w:next w:val="Normal"/>
    <w:link w:val="Heading3Char"/>
    <w:autoRedefine/>
    <w:qFormat/>
    <w:rsid w:val="009B1F80"/>
    <w:pPr>
      <w:keepNext/>
      <w:numPr>
        <w:ilvl w:val="2"/>
        <w:numId w:val="4"/>
      </w:numPr>
      <w:spacing w:before="120" w:after="120" w:line="288" w:lineRule="auto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B1F80"/>
    <w:pPr>
      <w:keepNext/>
      <w:numPr>
        <w:ilvl w:val="3"/>
        <w:numId w:val="4"/>
      </w:numPr>
      <w:spacing w:before="60" w:line="288" w:lineRule="auto"/>
      <w:jc w:val="center"/>
      <w:outlineLvl w:val="3"/>
    </w:pPr>
    <w:rPr>
      <w:b/>
      <w:bCs/>
      <w:sz w:val="26"/>
    </w:rPr>
  </w:style>
  <w:style w:type="paragraph" w:styleId="Heading5">
    <w:name w:val="heading 5"/>
    <w:basedOn w:val="Normal"/>
    <w:next w:val="Normal"/>
    <w:link w:val="Heading5Char"/>
    <w:qFormat/>
    <w:rsid w:val="009B1F80"/>
    <w:pPr>
      <w:numPr>
        <w:ilvl w:val="4"/>
        <w:numId w:val="4"/>
      </w:numPr>
      <w:spacing w:before="240" w:after="60" w:line="288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B1F80"/>
    <w:pPr>
      <w:numPr>
        <w:ilvl w:val="5"/>
        <w:numId w:val="4"/>
      </w:numPr>
      <w:spacing w:before="240" w:after="60" w:line="288" w:lineRule="auto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9B1F80"/>
    <w:pPr>
      <w:numPr>
        <w:ilvl w:val="6"/>
        <w:numId w:val="4"/>
      </w:numPr>
      <w:spacing w:before="240" w:after="60" w:line="288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9B1F80"/>
    <w:pPr>
      <w:numPr>
        <w:ilvl w:val="7"/>
        <w:numId w:val="4"/>
      </w:numPr>
      <w:spacing w:before="240" w:after="60" w:line="288" w:lineRule="auto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9B1F80"/>
    <w:pPr>
      <w:numPr>
        <w:ilvl w:val="8"/>
        <w:numId w:val="4"/>
      </w:numPr>
      <w:spacing w:before="240" w:after="60" w:line="288" w:lineRule="auto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1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3BE3"/>
    <w:pPr>
      <w:ind w:left="720"/>
      <w:contextualSpacing/>
    </w:pPr>
  </w:style>
  <w:style w:type="paragraph" w:styleId="Header">
    <w:name w:val="header"/>
    <w:basedOn w:val="Normal"/>
    <w:link w:val="HeaderChar"/>
    <w:rsid w:val="00A70E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70E1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70E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E14"/>
    <w:rPr>
      <w:sz w:val="24"/>
      <w:szCs w:val="24"/>
    </w:rPr>
  </w:style>
  <w:style w:type="character" w:customStyle="1" w:styleId="hoenzb">
    <w:name w:val="hoenzb"/>
    <w:basedOn w:val="DefaultParagraphFont"/>
    <w:rsid w:val="00C76154"/>
  </w:style>
  <w:style w:type="paragraph" w:styleId="BalloonText">
    <w:name w:val="Balloon Text"/>
    <w:basedOn w:val="Normal"/>
    <w:link w:val="BalloonTextChar"/>
    <w:semiHidden/>
    <w:unhideWhenUsed/>
    <w:rsid w:val="004B79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B795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B1F80"/>
    <w:rPr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9B1F80"/>
    <w:rPr>
      <w:b/>
      <w:bCs/>
      <w:iCs/>
      <w:sz w:val="26"/>
      <w:szCs w:val="26"/>
      <w:lang w:val="it-IT"/>
    </w:rPr>
  </w:style>
  <w:style w:type="character" w:customStyle="1" w:styleId="Heading3Char">
    <w:name w:val="Heading 3 Char"/>
    <w:basedOn w:val="DefaultParagraphFont"/>
    <w:link w:val="Heading3"/>
    <w:rsid w:val="009B1F80"/>
    <w:rPr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9B1F80"/>
    <w:rPr>
      <w:b/>
      <w:bCs/>
      <w:sz w:val="26"/>
      <w:szCs w:val="24"/>
    </w:rPr>
  </w:style>
  <w:style w:type="character" w:customStyle="1" w:styleId="Heading5Char">
    <w:name w:val="Heading 5 Char"/>
    <w:basedOn w:val="DefaultParagraphFont"/>
    <w:link w:val="Heading5"/>
    <w:rsid w:val="009B1F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B1F8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9B1F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9B1F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B1F80"/>
    <w:rPr>
      <w:rFonts w:ascii="Arial" w:hAnsi="Arial" w:cs="Arial"/>
      <w:sz w:val="22"/>
      <w:szCs w:val="22"/>
    </w:rPr>
  </w:style>
  <w:style w:type="paragraph" w:customStyle="1" w:styleId="bt">
    <w:name w:val="bt"/>
    <w:basedOn w:val="Normal"/>
    <w:link w:val="btChar"/>
    <w:qFormat/>
    <w:rsid w:val="009B1F80"/>
    <w:pPr>
      <w:widowControl w:val="0"/>
      <w:spacing w:line="360" w:lineRule="auto"/>
      <w:ind w:firstLine="567"/>
      <w:jc w:val="both"/>
    </w:pPr>
    <w:rPr>
      <w:sz w:val="26"/>
      <w:szCs w:val="26"/>
      <w:lang w:val="it-IT"/>
    </w:rPr>
  </w:style>
  <w:style w:type="character" w:customStyle="1" w:styleId="btChar">
    <w:name w:val="bt Char"/>
    <w:link w:val="bt"/>
    <w:rsid w:val="009B1F80"/>
    <w:rPr>
      <w:sz w:val="26"/>
      <w:szCs w:val="2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0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A891B-E50B-440D-BE75-0A122722E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LinhDKT</dc:creator>
  <cp:lastModifiedBy>Võ Thị Kim Cương</cp:lastModifiedBy>
  <cp:revision>34</cp:revision>
  <cp:lastPrinted>2019-03-11T04:18:00Z</cp:lastPrinted>
  <dcterms:created xsi:type="dcterms:W3CDTF">2019-03-08T06:26:00Z</dcterms:created>
  <dcterms:modified xsi:type="dcterms:W3CDTF">2022-12-28T06:58:00Z</dcterms:modified>
</cp:coreProperties>
</file>